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174" w:rsidRPr="008508E2"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00B1200B">
        <w:rPr>
          <w:rFonts w:eastAsiaTheme="minorEastAsia" w:hint="eastAsia"/>
          <w:sz w:val="22"/>
          <w:szCs w:val="22"/>
          <w:lang w:val="en-GB" w:eastAsia="zh-CN"/>
        </w:rPr>
        <w:t xml:space="preserve">bis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008508E2">
        <w:rPr>
          <w:sz w:val="22"/>
          <w:szCs w:val="22"/>
          <w:lang w:val="en-GB"/>
        </w:rPr>
        <w:t xml:space="preserve">    </w:t>
      </w:r>
      <w:r w:rsidRPr="003E03D0">
        <w:rPr>
          <w:sz w:val="22"/>
          <w:szCs w:val="22"/>
          <w:lang w:val="en-GB"/>
        </w:rPr>
        <w:t xml:space="preserve"> </w:t>
      </w:r>
      <w:r w:rsidR="007622B8" w:rsidRPr="007622B8">
        <w:rPr>
          <w:sz w:val="22"/>
          <w:szCs w:val="22"/>
          <w:lang w:val="en-GB"/>
        </w:rPr>
        <w:t>R2-</w:t>
      </w:r>
      <w:r w:rsidR="008508E2" w:rsidRPr="008508E2">
        <w:rPr>
          <w:sz w:val="22"/>
          <w:szCs w:val="22"/>
          <w:lang w:val="en-GB"/>
        </w:rPr>
        <w:t>2402307</w:t>
      </w:r>
    </w:p>
    <w:p w:rsidR="00311174" w:rsidRPr="00954408" w:rsidRDefault="00B1200B" w:rsidP="00311174">
      <w:pPr>
        <w:pStyle w:val="a6"/>
        <w:rPr>
          <w:rFonts w:eastAsiaTheme="minorEastAsia"/>
          <w:sz w:val="22"/>
          <w:szCs w:val="22"/>
          <w:lang w:eastAsia="zh-CN"/>
        </w:rPr>
      </w:pPr>
      <w:r w:rsidRPr="00B1200B">
        <w:rPr>
          <w:sz w:val="22"/>
          <w:szCs w:val="22"/>
        </w:rPr>
        <w:t>Changsha, China, April 15th – April 19th, 2024</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B10D82">
      <w:pPr>
        <w:pStyle w:val="a6"/>
        <w:tabs>
          <w:tab w:val="clear" w:pos="4536"/>
          <w:tab w:val="left" w:pos="1800"/>
        </w:tabs>
        <w:spacing w:line="360" w:lineRule="auto"/>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B10D82">
      <w:pPr>
        <w:pStyle w:val="a6"/>
        <w:tabs>
          <w:tab w:val="clear" w:pos="4536"/>
          <w:tab w:val="left" w:pos="1800"/>
        </w:tabs>
        <w:spacing w:line="360" w:lineRule="auto"/>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06D0B" w:rsidRPr="00D06D0B">
        <w:rPr>
          <w:rFonts w:eastAsiaTheme="minorEastAsia" w:cs="Arial"/>
          <w:sz w:val="22"/>
          <w:szCs w:val="22"/>
          <w:lang w:eastAsia="zh-CN"/>
        </w:rPr>
        <w:t>Support of capability ind</w:t>
      </w:r>
      <w:r w:rsidR="008508E2">
        <w:rPr>
          <w:rFonts w:eastAsiaTheme="minorEastAsia" w:cs="Arial"/>
          <w:sz w:val="22"/>
          <w:szCs w:val="22"/>
          <w:lang w:eastAsia="zh-CN"/>
        </w:rPr>
        <w:t>ication for multiple intra-band</w:t>
      </w:r>
      <w:r w:rsidR="00D06D0B">
        <w:rPr>
          <w:rFonts w:eastAsiaTheme="minorEastAsia" w:cs="Arial" w:hint="eastAsia"/>
          <w:sz w:val="22"/>
          <w:szCs w:val="22"/>
          <w:lang w:eastAsia="zh-CN"/>
        </w:rPr>
        <w:t xml:space="preserve"> </w:t>
      </w:r>
      <w:r w:rsidR="00D06D0B" w:rsidRPr="00D06D0B">
        <w:rPr>
          <w:rFonts w:eastAsiaTheme="minorEastAsia" w:cs="Arial"/>
          <w:sz w:val="22"/>
          <w:szCs w:val="22"/>
          <w:lang w:eastAsia="zh-CN"/>
        </w:rPr>
        <w:t>EN-</w:t>
      </w:r>
      <w:proofErr w:type="gramStart"/>
      <w:r w:rsidR="00D06D0B" w:rsidRPr="00D06D0B">
        <w:rPr>
          <w:rFonts w:eastAsiaTheme="minorEastAsia" w:cs="Arial"/>
          <w:sz w:val="22"/>
          <w:szCs w:val="22"/>
          <w:lang w:eastAsia="zh-CN"/>
        </w:rPr>
        <w:t>DC</w:t>
      </w:r>
      <w:r w:rsidR="008508E2">
        <w:rPr>
          <w:rFonts w:eastAsiaTheme="minorEastAsia" w:cs="Arial" w:hint="eastAsia"/>
          <w:sz w:val="22"/>
          <w:szCs w:val="22"/>
          <w:lang w:eastAsia="zh-CN"/>
        </w:rPr>
        <w:t xml:space="preserve"> </w:t>
      </w:r>
      <w:r w:rsidR="00474416">
        <w:rPr>
          <w:rFonts w:eastAsiaTheme="minorEastAsia" w:cs="Arial" w:hint="eastAsia"/>
          <w:sz w:val="22"/>
          <w:szCs w:val="22"/>
          <w:lang w:eastAsia="zh-CN"/>
        </w:rPr>
        <w:t xml:space="preserve"> </w:t>
      </w:r>
      <w:r w:rsidR="008508E2">
        <w:rPr>
          <w:rFonts w:eastAsiaTheme="minorEastAsia" w:cs="Arial" w:hint="eastAsia"/>
          <w:sz w:val="22"/>
          <w:szCs w:val="22"/>
          <w:lang w:eastAsia="zh-CN"/>
        </w:rPr>
        <w:t>co</w:t>
      </w:r>
      <w:r w:rsidR="00D06D0B" w:rsidRPr="00D06D0B">
        <w:rPr>
          <w:rFonts w:eastAsiaTheme="minorEastAsia" w:cs="Arial"/>
          <w:sz w:val="22"/>
          <w:szCs w:val="22"/>
          <w:lang w:eastAsia="zh-CN"/>
        </w:rPr>
        <w:t>mponents</w:t>
      </w:r>
      <w:proofErr w:type="gramEnd"/>
      <w:r w:rsidR="00D06D0B" w:rsidRPr="00D06D0B">
        <w:rPr>
          <w:rFonts w:eastAsiaTheme="minorEastAsia" w:cs="Arial"/>
          <w:sz w:val="22"/>
          <w:szCs w:val="22"/>
          <w:lang w:eastAsia="zh-CN"/>
        </w:rPr>
        <w:t xml:space="preserve"> in one BC</w:t>
      </w:r>
    </w:p>
    <w:p w:rsidR="00880E6B" w:rsidRPr="0028370D" w:rsidRDefault="00880E6B" w:rsidP="00B10D82">
      <w:pPr>
        <w:pStyle w:val="a6"/>
        <w:tabs>
          <w:tab w:val="left" w:pos="1800"/>
        </w:tabs>
        <w:spacing w:line="360" w:lineRule="auto"/>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8508E2">
        <w:rPr>
          <w:rFonts w:eastAsiaTheme="minorEastAsia" w:cs="Arial" w:hint="eastAsia"/>
          <w:sz w:val="22"/>
          <w:szCs w:val="22"/>
          <w:lang w:eastAsia="zh-CN"/>
        </w:rPr>
        <w:t>7</w:t>
      </w:r>
      <w:r w:rsidR="00536E88">
        <w:rPr>
          <w:rFonts w:eastAsiaTheme="minorEastAsia" w:cs="Arial" w:hint="eastAsia"/>
          <w:sz w:val="22"/>
          <w:szCs w:val="22"/>
          <w:lang w:eastAsia="zh-CN"/>
        </w:rPr>
        <w:t>.</w:t>
      </w:r>
      <w:r w:rsidR="008508E2">
        <w:rPr>
          <w:rFonts w:eastAsiaTheme="minorEastAsia" w:cs="Arial" w:hint="eastAsia"/>
          <w:sz w:val="22"/>
          <w:szCs w:val="22"/>
          <w:lang w:eastAsia="zh-CN"/>
        </w:rPr>
        <w:t>25</w:t>
      </w:r>
      <w:r w:rsidR="001A127B">
        <w:rPr>
          <w:rFonts w:eastAsiaTheme="minorEastAsia" w:cs="Arial" w:hint="eastAsia"/>
          <w:sz w:val="22"/>
          <w:szCs w:val="22"/>
          <w:lang w:eastAsia="zh-CN"/>
        </w:rPr>
        <w:t>.</w:t>
      </w:r>
      <w:r w:rsidR="008508E2">
        <w:rPr>
          <w:rFonts w:eastAsiaTheme="minorEastAsia" w:cs="Arial" w:hint="eastAsia"/>
          <w:sz w:val="22"/>
          <w:szCs w:val="22"/>
          <w:lang w:eastAsia="zh-CN"/>
        </w:rPr>
        <w:t>1.7</w:t>
      </w:r>
    </w:p>
    <w:p w:rsidR="00880E6B" w:rsidRPr="00B81B31" w:rsidRDefault="00880E6B" w:rsidP="00B10D82">
      <w:pPr>
        <w:pStyle w:val="a6"/>
        <w:tabs>
          <w:tab w:val="left" w:pos="1800"/>
        </w:tabs>
        <w:spacing w:line="360" w:lineRule="auto"/>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954408" w:rsidRPr="008C6CA9" w:rsidRDefault="00954408" w:rsidP="00954408">
      <w:pPr>
        <w:pStyle w:val="a2"/>
        <w:spacing w:before="120"/>
        <w:rPr>
          <w:rFonts w:eastAsia="宋体"/>
          <w:lang w:val="en-GB" w:eastAsia="zh-CN"/>
        </w:rPr>
      </w:pPr>
      <w:r>
        <w:rPr>
          <w:rFonts w:eastAsia="宋体" w:hint="eastAsia"/>
          <w:lang w:val="en-GB" w:eastAsia="zh-CN"/>
        </w:rPr>
        <w:t xml:space="preserve">In this contribution, we will discuss the issues </w:t>
      </w:r>
      <w:r w:rsidR="004179F5">
        <w:rPr>
          <w:rFonts w:eastAsia="宋体" w:hint="eastAsia"/>
          <w:lang w:val="en-GB" w:eastAsia="zh-CN"/>
        </w:rPr>
        <w:t xml:space="preserve">raised </w:t>
      </w:r>
      <w:r>
        <w:rPr>
          <w:rFonts w:eastAsia="宋体" w:hint="eastAsia"/>
          <w:lang w:val="en-GB" w:eastAsia="zh-CN"/>
        </w:rPr>
        <w:t>in</w:t>
      </w:r>
      <w:r w:rsidR="00B10D82">
        <w:rPr>
          <w:rFonts w:eastAsia="宋体" w:hint="eastAsia"/>
          <w:lang w:val="en-GB" w:eastAsia="zh-CN"/>
        </w:rPr>
        <w:t xml:space="preserve"> RAN4</w:t>
      </w:r>
      <w:r>
        <w:rPr>
          <w:rFonts w:eastAsia="宋体" w:hint="eastAsia"/>
          <w:lang w:val="en-GB" w:eastAsia="zh-CN"/>
        </w:rPr>
        <w:t xml:space="preserve"> LS</w:t>
      </w:r>
      <w:r w:rsidR="005B1F9C">
        <w:rPr>
          <w:rFonts w:eastAsia="宋体" w:hint="eastAsia"/>
          <w:lang w:val="en-GB" w:eastAsia="zh-CN"/>
        </w:rPr>
        <w:t xml:space="preserve"> </w:t>
      </w:r>
      <w:r>
        <w:rPr>
          <w:rFonts w:eastAsia="宋体" w:hint="eastAsia"/>
          <w:lang w:val="en-GB" w:eastAsia="zh-CN"/>
        </w:rPr>
        <w:t>[1]</w:t>
      </w:r>
      <w:r w:rsidR="00B10D82">
        <w:rPr>
          <w:rFonts w:eastAsia="宋体" w:hint="eastAsia"/>
          <w:lang w:val="en-GB" w:eastAsia="zh-CN"/>
        </w:rPr>
        <w:t xml:space="preserve"> with both R17 and R18 spec impact,</w:t>
      </w:r>
      <w:r>
        <w:rPr>
          <w:rFonts w:eastAsia="宋体" w:hint="eastAsia"/>
          <w:lang w:val="en-GB" w:eastAsia="zh-CN"/>
        </w:rPr>
        <w:t xml:space="preserve"> and give our view</w:t>
      </w:r>
      <w:r w:rsidR="004179F5">
        <w:rPr>
          <w:rFonts w:eastAsia="宋体" w:hint="eastAsia"/>
          <w:lang w:val="en-GB" w:eastAsia="zh-CN"/>
        </w:rPr>
        <w:t>s</w:t>
      </w:r>
      <w:r>
        <w:rPr>
          <w:rFonts w:eastAsia="宋体" w:hint="eastAsia"/>
          <w:lang w:val="en-GB" w:eastAsia="zh-CN"/>
        </w:rPr>
        <w:t xml:space="preserve"> </w:t>
      </w:r>
      <w:r w:rsidR="004179F5">
        <w:rPr>
          <w:rFonts w:eastAsia="宋体" w:hint="eastAsia"/>
          <w:lang w:val="en-GB" w:eastAsia="zh-CN"/>
        </w:rPr>
        <w:t xml:space="preserve">on </w:t>
      </w:r>
      <w:r w:rsidR="00B10D82">
        <w:rPr>
          <w:rFonts w:eastAsia="宋体" w:hint="eastAsia"/>
          <w:lang w:val="en-GB" w:eastAsia="zh-CN"/>
        </w:rPr>
        <w:t xml:space="preserve">how to resolve these issues for </w:t>
      </w:r>
      <w:r>
        <w:rPr>
          <w:rFonts w:eastAsia="宋体" w:hint="eastAsia"/>
          <w:lang w:val="en-GB" w:eastAsia="zh-CN"/>
        </w:rPr>
        <w:t xml:space="preserve">the two mentioned </w:t>
      </w:r>
      <w:r w:rsidR="004179F5">
        <w:rPr>
          <w:rFonts w:eastAsia="宋体" w:hint="eastAsia"/>
          <w:lang w:val="en-GB" w:eastAsia="zh-CN"/>
        </w:rPr>
        <w:t xml:space="preserve">UE capabilities </w:t>
      </w:r>
      <w:r>
        <w:rPr>
          <w:rFonts w:eastAsia="宋体" w:hint="eastAsia"/>
          <w:lang w:val="en-GB" w:eastAsia="zh-CN"/>
        </w:rPr>
        <w:t xml:space="preserve">and another associated </w:t>
      </w:r>
      <w:r w:rsidR="00B10D82">
        <w:rPr>
          <w:rFonts w:eastAsia="宋体" w:hint="eastAsia"/>
          <w:lang w:val="en-GB" w:eastAsia="zh-CN"/>
        </w:rPr>
        <w:t xml:space="preserve">UE capability </w:t>
      </w:r>
      <w:proofErr w:type="spellStart"/>
      <w:r w:rsidRPr="008C6CA9">
        <w:rPr>
          <w:rFonts w:eastAsiaTheme="minorEastAsia" w:cs="Arial"/>
          <w:i/>
          <w:iCs/>
          <w:lang w:eastAsia="zh-CN"/>
        </w:rPr>
        <w:t>intrabandENDC</w:t>
      </w:r>
      <w:proofErr w:type="spellEnd"/>
      <w:r w:rsidRPr="008C6CA9">
        <w:rPr>
          <w:rFonts w:eastAsiaTheme="minorEastAsia" w:cs="Arial"/>
          <w:i/>
          <w:iCs/>
          <w:lang w:eastAsia="zh-CN"/>
        </w:rPr>
        <w:t>-Support-U</w:t>
      </w:r>
      <w:r>
        <w:rPr>
          <w:rFonts w:eastAsiaTheme="minorEastAsia" w:cs="Arial" w:hint="eastAsia"/>
          <w:i/>
          <w:iCs/>
          <w:lang w:eastAsia="zh-CN"/>
        </w:rPr>
        <w:t>L</w:t>
      </w:r>
      <w:r w:rsidRPr="008C6CA9">
        <w:rPr>
          <w:rFonts w:eastAsiaTheme="minorEastAsia" w:cs="Arial" w:hint="eastAsia"/>
          <w:iCs/>
          <w:lang w:eastAsia="zh-CN"/>
        </w:rPr>
        <w:t>.</w:t>
      </w:r>
    </w:p>
    <w:p w:rsidR="006F156C" w:rsidRDefault="004A7AA3" w:rsidP="00534996">
      <w:pPr>
        <w:pStyle w:val="1"/>
        <w:tabs>
          <w:tab w:val="clear" w:pos="567"/>
          <w:tab w:val="num" w:pos="432"/>
        </w:tabs>
        <w:ind w:left="432" w:hanging="432"/>
        <w:jc w:val="both"/>
      </w:pPr>
      <w:r w:rsidRPr="00AA54B6">
        <w:rPr>
          <w:rFonts w:hint="eastAsia"/>
        </w:rPr>
        <w:t>Discussion</w:t>
      </w:r>
    </w:p>
    <w:p w:rsidR="00954408" w:rsidRPr="00F737AC" w:rsidRDefault="00954408" w:rsidP="00954408">
      <w:pPr>
        <w:pStyle w:val="a2"/>
        <w:rPr>
          <w:rFonts w:eastAsiaTheme="minorEastAsia"/>
          <w:lang w:eastAsia="zh-CN"/>
        </w:rPr>
      </w:pPr>
      <w:r>
        <w:rPr>
          <w:rFonts w:eastAsiaTheme="minorEastAsia" w:hint="eastAsia"/>
          <w:lang w:eastAsia="zh-CN"/>
        </w:rPr>
        <w:t xml:space="preserve">The LS content is as follows, it mentioned that </w:t>
      </w:r>
      <w:r w:rsidR="004179F5">
        <w:rPr>
          <w:rFonts w:eastAsiaTheme="minorEastAsia" w:hint="eastAsia"/>
          <w:lang w:eastAsia="zh-CN"/>
        </w:rPr>
        <w:t xml:space="preserve">UE capabilities </w:t>
      </w:r>
      <w:r>
        <w:rPr>
          <w:rFonts w:eastAsiaTheme="minorEastAsia" w:hint="eastAsia"/>
          <w:lang w:eastAsia="zh-CN"/>
        </w:rPr>
        <w:t xml:space="preserve">in yellow could not be used </w:t>
      </w:r>
      <w:r w:rsidR="00B824D6">
        <w:rPr>
          <w:rFonts w:eastAsiaTheme="minorEastAsia" w:hint="eastAsia"/>
          <w:lang w:eastAsia="zh-CN"/>
        </w:rPr>
        <w:t>or the meaning is not clear in case there are multiple</w:t>
      </w:r>
      <w:r>
        <w:rPr>
          <w:rFonts w:eastAsiaTheme="minorEastAsia" w:hint="eastAsia"/>
          <w:lang w:eastAsia="zh-CN"/>
        </w:rPr>
        <w:t xml:space="preserve"> </w:t>
      </w:r>
      <w:r w:rsidRPr="00BC23CB">
        <w:rPr>
          <w:rFonts w:eastAsiaTheme="minorEastAsia" w:cs="Arial"/>
          <w:lang w:eastAsia="zh-CN"/>
        </w:rPr>
        <w:t>additional</w:t>
      </w:r>
      <w:r>
        <w:rPr>
          <w:rFonts w:eastAsiaTheme="minorEastAsia" w:cs="Arial"/>
          <w:lang w:eastAsia="zh-CN"/>
        </w:rPr>
        <w:t xml:space="preserve"> intra-band EN-DC components</w:t>
      </w:r>
      <w:r>
        <w:rPr>
          <w:rFonts w:eastAsiaTheme="minorEastAsia" w:cs="Arial" w:hint="eastAsia"/>
          <w:lang w:eastAsia="zh-CN"/>
        </w:rPr>
        <w:t xml:space="preserve"> in a</w:t>
      </w:r>
      <w:r w:rsidR="00B824D6">
        <w:rPr>
          <w:rFonts w:eastAsiaTheme="minorEastAsia" w:cs="Arial" w:hint="eastAsia"/>
          <w:lang w:eastAsia="zh-CN"/>
        </w:rPr>
        <w:t>n</w:t>
      </w:r>
      <w:r w:rsidR="00B824D6" w:rsidRPr="00B824D6">
        <w:t xml:space="preserve"> </w:t>
      </w:r>
      <w:r w:rsidR="00B824D6" w:rsidRPr="00B824D6">
        <w:rPr>
          <w:rFonts w:eastAsiaTheme="minorEastAsia" w:cs="Arial"/>
          <w:lang w:eastAsia="zh-CN"/>
        </w:rPr>
        <w:t>inter-band EN-DC</w:t>
      </w:r>
      <w:r>
        <w:rPr>
          <w:rFonts w:eastAsiaTheme="minorEastAsia" w:cs="Arial" w:hint="eastAsia"/>
          <w:lang w:eastAsia="zh-CN"/>
        </w:rPr>
        <w:t xml:space="preserve"> band combination.</w:t>
      </w:r>
    </w:p>
    <w:tbl>
      <w:tblPr>
        <w:tblStyle w:val="a9"/>
        <w:tblW w:w="0" w:type="auto"/>
        <w:tblInd w:w="108" w:type="dxa"/>
        <w:tblLook w:val="04A0" w:firstRow="1" w:lastRow="0" w:firstColumn="1" w:lastColumn="0" w:noHBand="0" w:noVBand="1"/>
      </w:tblPr>
      <w:tblGrid>
        <w:gridCol w:w="8931"/>
      </w:tblGrid>
      <w:tr w:rsidR="00954408" w:rsidTr="00185549">
        <w:tc>
          <w:tcPr>
            <w:tcW w:w="8931" w:type="dxa"/>
          </w:tcPr>
          <w:p w:rsidR="00954408" w:rsidRDefault="00954408" w:rsidP="00185549">
            <w:pPr>
              <w:pStyle w:val="a6"/>
              <w:spacing w:afterLines="50" w:after="120"/>
              <w:rPr>
                <w:rFonts w:eastAsiaTheme="minorEastAsia" w:cs="Arial"/>
                <w:b w:val="0"/>
                <w:lang w:eastAsia="zh-CN"/>
              </w:rPr>
            </w:pPr>
            <w:r>
              <w:rPr>
                <w:rFonts w:eastAsiaTheme="minorEastAsia" w:cs="Arial"/>
                <w:b w:val="0"/>
                <w:lang w:eastAsia="zh-CN"/>
              </w:rPr>
              <w:t xml:space="preserve">RAN4 confirms that the current definition of IE </w:t>
            </w:r>
            <w:proofErr w:type="spellStart"/>
            <w:r w:rsidRPr="004D0507">
              <w:rPr>
                <w:rFonts w:eastAsiaTheme="minorEastAsia" w:cs="Arial"/>
                <w:b w:val="0"/>
                <w:i/>
                <w:iCs/>
                <w:highlight w:val="yellow"/>
                <w:lang w:eastAsia="zh-CN"/>
              </w:rPr>
              <w:t>supportedBandwidthCombinationSetIntraENDC</w:t>
            </w:r>
            <w:proofErr w:type="spellEnd"/>
            <w:r>
              <w:rPr>
                <w:rFonts w:eastAsiaTheme="minorEastAsia" w:cs="Arial"/>
                <w:b w:val="0"/>
                <w:lang w:eastAsia="zh-CN"/>
              </w:rPr>
              <w:t xml:space="preserve"> is ambiguous to</w:t>
            </w:r>
            <w:r>
              <w:rPr>
                <w:rFonts w:eastAsiaTheme="minorEastAsia" w:cs="Arial" w:hint="eastAsia"/>
                <w:b w:val="0"/>
                <w:lang w:eastAsia="zh-TW"/>
              </w:rPr>
              <w:t xml:space="preserve"> </w:t>
            </w:r>
            <w:r>
              <w:rPr>
                <w:rFonts w:eastAsiaTheme="minorEastAsia" w:cs="Arial"/>
                <w:b w:val="0"/>
                <w:lang w:eastAsia="zh-TW"/>
              </w:rPr>
              <w:t xml:space="preserve">separately </w:t>
            </w:r>
            <w:r>
              <w:rPr>
                <w:rFonts w:eastAsiaTheme="minorEastAsia" w:cs="Arial"/>
                <w:b w:val="0"/>
                <w:lang w:eastAsia="zh-CN"/>
              </w:rPr>
              <w:t xml:space="preserve">indicate </w:t>
            </w:r>
            <w:r w:rsidRPr="00850EDE">
              <w:rPr>
                <w:rFonts w:eastAsiaTheme="minorEastAsia" w:cs="Arial"/>
                <w:b w:val="0"/>
                <w:lang w:eastAsia="zh-CN"/>
              </w:rPr>
              <w:t>the first and the second intra-band EN-DC BCS for the inter-band EN-DC band combinations</w:t>
            </w:r>
            <w:r>
              <w:rPr>
                <w:rFonts w:eastAsiaTheme="minorEastAsia" w:cs="Arial"/>
                <w:b w:val="0"/>
                <w:lang w:eastAsia="zh-CN"/>
              </w:rPr>
              <w:t xml:space="preserve">, e.g., DC_3A-41A_n3A-n41A, with two additional intra-band EN-DC components, </w:t>
            </w:r>
            <w:r w:rsidRPr="00850EDE">
              <w:rPr>
                <w:rFonts w:eastAsiaTheme="minorEastAsia" w:cs="Arial"/>
                <w:b w:val="0"/>
                <w:lang w:eastAsia="zh-CN"/>
              </w:rPr>
              <w:t>e.g., the first intra-band EN-DC component DC_3A_n3A and the second intra-band EN-DC component DC_41A_n41A</w:t>
            </w:r>
            <w:r>
              <w:rPr>
                <w:rFonts w:eastAsiaTheme="minorEastAsia" w:cs="Arial"/>
                <w:b w:val="0"/>
                <w:lang w:eastAsia="zh-CN"/>
              </w:rPr>
              <w:t>.</w:t>
            </w:r>
          </w:p>
          <w:p w:rsidR="00954408" w:rsidRDefault="00954408" w:rsidP="00185549">
            <w:pPr>
              <w:pStyle w:val="a6"/>
              <w:spacing w:afterLines="50" w:after="120"/>
              <w:rPr>
                <w:rFonts w:eastAsiaTheme="minorEastAsia" w:cs="Arial"/>
                <w:b w:val="0"/>
                <w:lang w:eastAsia="zh-CN"/>
              </w:rPr>
            </w:pPr>
            <w:r>
              <w:rPr>
                <w:rFonts w:eastAsiaTheme="minorEastAsia" w:cs="Arial"/>
                <w:b w:val="0"/>
                <w:lang w:eastAsia="zh-CN"/>
              </w:rPr>
              <w:t xml:space="preserve">RAN4 also confirms that the current definition of IE </w:t>
            </w:r>
            <w:proofErr w:type="spellStart"/>
            <w:r w:rsidRPr="004D0507">
              <w:rPr>
                <w:rFonts w:eastAsiaTheme="minorEastAsia" w:cs="Arial"/>
                <w:b w:val="0"/>
                <w:i/>
                <w:iCs/>
                <w:highlight w:val="yellow"/>
                <w:lang w:eastAsia="zh-CN"/>
              </w:rPr>
              <w:t>intraBandENDC</w:t>
            </w:r>
            <w:proofErr w:type="spellEnd"/>
            <w:r w:rsidRPr="004D0507">
              <w:rPr>
                <w:rFonts w:eastAsiaTheme="minorEastAsia" w:cs="Arial"/>
                <w:b w:val="0"/>
                <w:i/>
                <w:iCs/>
                <w:highlight w:val="yellow"/>
                <w:lang w:eastAsia="zh-CN"/>
              </w:rPr>
              <w:t>-Support</w:t>
            </w:r>
            <w:r>
              <w:rPr>
                <w:rFonts w:eastAsiaTheme="minorEastAsia" w:cs="Arial"/>
                <w:b w:val="0"/>
                <w:lang w:eastAsia="zh-CN"/>
              </w:rPr>
              <w:t xml:space="preserve"> is ambiguous to</w:t>
            </w:r>
            <w:r>
              <w:rPr>
                <w:rFonts w:eastAsiaTheme="minorEastAsia" w:cs="Arial" w:hint="eastAsia"/>
                <w:b w:val="0"/>
                <w:lang w:eastAsia="zh-TW"/>
              </w:rPr>
              <w:t xml:space="preserve"> </w:t>
            </w:r>
            <w:r>
              <w:rPr>
                <w:rFonts w:eastAsiaTheme="minorEastAsia" w:cs="Arial"/>
                <w:b w:val="0"/>
                <w:lang w:eastAsia="zh-TW"/>
              </w:rPr>
              <w:t xml:space="preserve">separately </w:t>
            </w:r>
            <w:r>
              <w:rPr>
                <w:rFonts w:eastAsiaTheme="minorEastAsia" w:cs="Arial"/>
                <w:b w:val="0"/>
                <w:lang w:eastAsia="zh-CN"/>
              </w:rPr>
              <w:t xml:space="preserve">indicate </w:t>
            </w:r>
            <w:r w:rsidRPr="00850EDE">
              <w:rPr>
                <w:rFonts w:eastAsiaTheme="minorEastAsia" w:cs="Arial"/>
                <w:b w:val="0"/>
                <w:lang w:eastAsia="zh-CN"/>
              </w:rPr>
              <w:t xml:space="preserve">the </w:t>
            </w:r>
            <w:r>
              <w:rPr>
                <w:rFonts w:eastAsiaTheme="minorEastAsia" w:cs="Arial"/>
                <w:b w:val="0"/>
                <w:lang w:eastAsia="zh-CN"/>
              </w:rPr>
              <w:t xml:space="preserve">spectrum contiguity for </w:t>
            </w:r>
            <w:r w:rsidRPr="00850EDE">
              <w:rPr>
                <w:rFonts w:eastAsiaTheme="minorEastAsia" w:cs="Arial"/>
                <w:b w:val="0"/>
                <w:lang w:eastAsia="zh-CN"/>
              </w:rPr>
              <w:t>the inter-band EN-DC band combinations</w:t>
            </w:r>
            <w:r>
              <w:rPr>
                <w:rFonts w:eastAsiaTheme="minorEastAsia" w:cs="Arial"/>
                <w:b w:val="0"/>
                <w:lang w:eastAsia="zh-CN"/>
              </w:rPr>
              <w:t xml:space="preserve">, e.g., DC_3A-41A_n3A-n41A, with two additional intra-band EN-DC components, </w:t>
            </w:r>
            <w:r w:rsidRPr="00850EDE">
              <w:rPr>
                <w:rFonts w:eastAsiaTheme="minorEastAsia" w:cs="Arial"/>
                <w:b w:val="0"/>
                <w:lang w:eastAsia="zh-CN"/>
              </w:rPr>
              <w:t>e.g., the first intra-band EN-DC component DC_3A_n3A and the second intra-band EN-DC component DC_41A_n41</w:t>
            </w:r>
            <w:r>
              <w:rPr>
                <w:rFonts w:eastAsiaTheme="minorEastAsia" w:cs="Arial"/>
                <w:b w:val="0"/>
                <w:lang w:eastAsia="zh-CN"/>
              </w:rPr>
              <w:t>A.</w:t>
            </w:r>
          </w:p>
          <w:p w:rsidR="00954408" w:rsidRDefault="00954408" w:rsidP="00185549">
            <w:pPr>
              <w:pStyle w:val="a6"/>
              <w:spacing w:afterLines="50" w:after="120"/>
              <w:rPr>
                <w:rFonts w:eastAsiaTheme="minorEastAsia" w:cs="Arial"/>
                <w:b w:val="0"/>
                <w:lang w:eastAsia="zh-CN"/>
              </w:rPr>
            </w:pPr>
            <w:r>
              <w:rPr>
                <w:rFonts w:eastAsiaTheme="minorEastAsia" w:cs="Arial"/>
                <w:b w:val="0"/>
                <w:lang w:eastAsia="zh-CN"/>
              </w:rPr>
              <w:t xml:space="preserve">This kind of inter-band EN-DC band combinations with multiple </w:t>
            </w:r>
            <w:r w:rsidRPr="00BC23CB">
              <w:rPr>
                <w:rFonts w:eastAsiaTheme="minorEastAsia" w:cs="Arial"/>
                <w:b w:val="0"/>
                <w:lang w:eastAsia="zh-CN"/>
              </w:rPr>
              <w:t>additional</w:t>
            </w:r>
            <w:r>
              <w:rPr>
                <w:rFonts w:eastAsiaTheme="minorEastAsia" w:cs="Arial"/>
                <w:b w:val="0"/>
                <w:lang w:eastAsia="zh-CN"/>
              </w:rPr>
              <w:t xml:space="preserve"> intra-band EN-DC components has been firstly introduced in Rel-17 and some other similar band combinations are also on-going in the Rel-18 basket work item, which are shown in the following table.</w:t>
            </w:r>
          </w:p>
          <w:p w:rsidR="00954408" w:rsidRPr="00947C6C" w:rsidRDefault="00954408" w:rsidP="00185549">
            <w:pPr>
              <w:pStyle w:val="a6"/>
              <w:spacing w:afterLines="50" w:after="120"/>
              <w:rPr>
                <w:rFonts w:eastAsiaTheme="minorEastAsia" w:cs="Arial"/>
                <w:b w:val="0"/>
                <w:lang w:val="en-GB" w:eastAsia="zh-CN"/>
              </w:rPr>
            </w:pPr>
            <w:r>
              <w:rPr>
                <w:rFonts w:eastAsiaTheme="minorEastAsia" w:cs="Arial"/>
                <w:b w:val="0"/>
                <w:lang w:eastAsia="zh-CN"/>
              </w:rPr>
              <w:t xml:space="preserve">Hence, </w:t>
            </w:r>
            <w:r w:rsidRPr="00BC23CB">
              <w:rPr>
                <w:rFonts w:eastAsiaTheme="minorEastAsia" w:cs="Arial"/>
                <w:b w:val="0"/>
                <w:lang w:eastAsia="zh-CN"/>
              </w:rPr>
              <w:t>RAN4 would like to request RAN2 to check how to solve the ambiguous signaling issues for the inter-band EN-DC band combinations with multiple additional intra-band EN-DC components.</w:t>
            </w:r>
          </w:p>
        </w:tc>
      </w:tr>
    </w:tbl>
    <w:p w:rsidR="00954408" w:rsidRPr="008C2F64" w:rsidRDefault="00954408" w:rsidP="00954408">
      <w:pPr>
        <w:pStyle w:val="TAL"/>
        <w:spacing w:before="120"/>
        <w:rPr>
          <w:rFonts w:eastAsia="宋体"/>
          <w:b/>
          <w:i/>
          <w:sz w:val="22"/>
          <w:szCs w:val="22"/>
          <w:u w:val="single"/>
          <w:lang w:eastAsia="zh-CN"/>
        </w:rPr>
      </w:pPr>
      <w:r w:rsidRPr="008C2F64">
        <w:rPr>
          <w:rFonts w:eastAsia="宋体" w:hint="eastAsia"/>
          <w:b/>
          <w:sz w:val="22"/>
          <w:szCs w:val="22"/>
          <w:u w:val="single"/>
          <w:lang w:eastAsia="zh-CN"/>
        </w:rPr>
        <w:t>On</w:t>
      </w:r>
      <w:r w:rsidRPr="006243C9">
        <w:rPr>
          <w:rFonts w:eastAsia="宋体"/>
          <w:b/>
          <w:i/>
          <w:sz w:val="22"/>
          <w:szCs w:val="22"/>
          <w:u w:val="single"/>
          <w:lang w:eastAsia="zh-CN"/>
        </w:rPr>
        <w:t xml:space="preserve"> </w:t>
      </w:r>
      <w:proofErr w:type="spellStart"/>
      <w:r w:rsidRPr="006243C9">
        <w:rPr>
          <w:rFonts w:eastAsia="宋体"/>
          <w:b/>
          <w:i/>
          <w:sz w:val="22"/>
          <w:szCs w:val="22"/>
          <w:u w:val="single"/>
          <w:lang w:eastAsia="zh-CN"/>
        </w:rPr>
        <w:t>supportedBandwidthCombinationSetIntraENDC</w:t>
      </w:r>
      <w:proofErr w:type="spellEnd"/>
    </w:p>
    <w:p w:rsidR="00954408" w:rsidRPr="00AA122A" w:rsidRDefault="00954408" w:rsidP="00954408">
      <w:pPr>
        <w:pStyle w:val="a2"/>
        <w:spacing w:before="120"/>
        <w:rPr>
          <w:rFonts w:eastAsia="宋体"/>
          <w:lang w:val="en-GB" w:eastAsia="zh-CN"/>
        </w:rPr>
      </w:pPr>
      <w:r w:rsidRPr="008C6CA9">
        <w:rPr>
          <w:rFonts w:eastAsia="宋体" w:hint="eastAsia"/>
          <w:lang w:val="en-GB" w:eastAsia="zh-CN"/>
        </w:rPr>
        <w:t xml:space="preserve">For </w:t>
      </w:r>
      <w:r w:rsidR="005B1F9C">
        <w:rPr>
          <w:rFonts w:eastAsia="宋体" w:hint="eastAsia"/>
          <w:lang w:val="en-GB" w:eastAsia="zh-CN"/>
        </w:rPr>
        <w:t>UE capability</w:t>
      </w:r>
      <w:r w:rsidRPr="008C6CA9">
        <w:rPr>
          <w:rFonts w:eastAsia="宋体" w:hint="eastAsia"/>
          <w:lang w:val="en-GB" w:eastAsia="zh-CN"/>
        </w:rPr>
        <w:t xml:space="preserve"> </w:t>
      </w:r>
      <w:proofErr w:type="spellStart"/>
      <w:r w:rsidRPr="005B1F9C">
        <w:rPr>
          <w:rFonts w:eastAsia="宋体"/>
          <w:i/>
          <w:lang w:val="en-GB" w:eastAsia="zh-CN"/>
        </w:rPr>
        <w:t>supportedBandwidthCombinationSetIntraENDC</w:t>
      </w:r>
      <w:proofErr w:type="spellEnd"/>
      <w:r w:rsidR="00080EC0">
        <w:rPr>
          <w:rFonts w:eastAsia="宋体" w:hint="eastAsia"/>
          <w:i/>
          <w:lang w:val="en-GB" w:eastAsia="zh-CN"/>
        </w:rPr>
        <w:t>,</w:t>
      </w:r>
      <w:r w:rsidRPr="00AA122A">
        <w:rPr>
          <w:rFonts w:eastAsia="宋体" w:hint="eastAsia"/>
          <w:lang w:val="en-GB" w:eastAsia="zh-CN"/>
        </w:rPr>
        <w:t xml:space="preserve"> </w:t>
      </w:r>
      <w:r>
        <w:rPr>
          <w:rFonts w:eastAsia="宋体" w:hint="eastAsia"/>
          <w:lang w:val="en-GB" w:eastAsia="zh-CN"/>
        </w:rPr>
        <w:t>a</w:t>
      </w:r>
      <w:r w:rsidRPr="00AA122A">
        <w:rPr>
          <w:rFonts w:eastAsia="宋体" w:hint="eastAsia"/>
          <w:lang w:val="en-GB" w:eastAsia="zh-CN"/>
        </w:rPr>
        <w:t>ccording to ASN.1 structure</w:t>
      </w:r>
      <w:r w:rsidR="008508E2">
        <w:rPr>
          <w:rFonts w:eastAsia="宋体" w:hint="eastAsia"/>
          <w:lang w:val="en-GB" w:eastAsia="zh-CN"/>
        </w:rPr>
        <w:t xml:space="preserve"> as follows</w:t>
      </w:r>
      <w:r w:rsidR="005B1F9C">
        <w:rPr>
          <w:rFonts w:eastAsia="宋体" w:hint="eastAsia"/>
          <w:lang w:val="en-GB" w:eastAsia="zh-CN"/>
        </w:rPr>
        <w:t xml:space="preserve">, </w:t>
      </w:r>
      <w:r w:rsidRPr="00AA122A">
        <w:rPr>
          <w:rFonts w:eastAsia="宋体" w:hint="eastAsia"/>
          <w:lang w:val="en-GB" w:eastAsia="zh-CN"/>
        </w:rPr>
        <w:t xml:space="preserve">it can be seen that it is per BC </w:t>
      </w:r>
      <w:r w:rsidR="001569E3">
        <w:rPr>
          <w:rFonts w:eastAsia="宋体" w:hint="eastAsia"/>
          <w:lang w:val="en-GB" w:eastAsia="zh-CN"/>
        </w:rPr>
        <w:t>UE capability</w:t>
      </w:r>
      <w:r w:rsidRPr="00AA122A">
        <w:rPr>
          <w:rFonts w:eastAsia="宋体" w:hint="eastAsia"/>
          <w:lang w:val="en-GB" w:eastAsia="zh-CN"/>
        </w:rPr>
        <w:t xml:space="preserve"> and there is only one </w:t>
      </w:r>
      <w:proofErr w:type="spellStart"/>
      <w:r w:rsidRPr="005B1F9C">
        <w:rPr>
          <w:rFonts w:eastAsia="宋体"/>
          <w:i/>
          <w:lang w:val="en-GB" w:eastAsia="zh-CN"/>
        </w:rPr>
        <w:t>supportedBandwidthCombinationSetIntraENDC</w:t>
      </w:r>
      <w:proofErr w:type="spellEnd"/>
      <w:r w:rsidRPr="00AA122A">
        <w:rPr>
          <w:rFonts w:eastAsia="宋体" w:hint="eastAsia"/>
          <w:lang w:val="en-GB" w:eastAsia="zh-CN"/>
        </w:rPr>
        <w:t xml:space="preserve"> for each BC. In 38.306, the</w:t>
      </w:r>
      <w:r>
        <w:rPr>
          <w:rFonts w:eastAsia="宋体" w:hint="eastAsia"/>
          <w:lang w:val="en-GB" w:eastAsia="zh-CN"/>
        </w:rPr>
        <w:t xml:space="preserve"> </w:t>
      </w:r>
      <w:proofErr w:type="spellStart"/>
      <w:r w:rsidRPr="005B1F9C">
        <w:rPr>
          <w:rFonts w:eastAsia="宋体"/>
          <w:i/>
          <w:lang w:val="en-GB" w:eastAsia="zh-CN"/>
        </w:rPr>
        <w:t>supportedBandwidthCombinationSetIntraENDC</w:t>
      </w:r>
      <w:proofErr w:type="spellEnd"/>
      <w:r w:rsidRPr="00AA122A">
        <w:rPr>
          <w:rFonts w:eastAsia="宋体"/>
          <w:lang w:val="en-GB" w:eastAsia="zh-CN"/>
        </w:rPr>
        <w:t xml:space="preserve"> </w:t>
      </w:r>
      <w:r w:rsidRPr="00AA122A">
        <w:rPr>
          <w:rFonts w:eastAsia="宋体" w:hint="eastAsia"/>
          <w:lang w:val="en-GB" w:eastAsia="zh-CN"/>
        </w:rPr>
        <w:t>for a BC is used to d</w:t>
      </w:r>
      <w:r w:rsidRPr="00AA122A">
        <w:rPr>
          <w:rFonts w:eastAsia="宋体"/>
          <w:lang w:val="en-GB" w:eastAsia="zh-CN"/>
        </w:rPr>
        <w:t>efine the supported bandwidth combination set for a band combination that allows configuration of at least one EUTRA serving cell and at least one NR serving cell in the same band</w:t>
      </w:r>
      <w:r w:rsidRPr="00AA122A">
        <w:rPr>
          <w:rFonts w:eastAsia="宋体" w:hint="eastAsia"/>
          <w:lang w:val="en-GB" w:eastAsia="zh-CN"/>
        </w:rPr>
        <w:t xml:space="preserve">, which is termed as the </w:t>
      </w:r>
      <w:r w:rsidRPr="00AA122A">
        <w:rPr>
          <w:rFonts w:eastAsia="宋体"/>
          <w:lang w:val="en-GB" w:eastAsia="zh-CN"/>
        </w:rPr>
        <w:t>intra-band EN-DC component</w:t>
      </w:r>
      <w:r w:rsidRPr="00AA122A">
        <w:rPr>
          <w:rFonts w:eastAsia="宋体" w:hint="eastAsia"/>
          <w:lang w:val="en-GB" w:eastAsia="zh-CN"/>
        </w:rPr>
        <w:t>.</w:t>
      </w:r>
    </w:p>
    <w:tbl>
      <w:tblPr>
        <w:tblStyle w:val="a9"/>
        <w:tblW w:w="0" w:type="auto"/>
        <w:tblInd w:w="108" w:type="dxa"/>
        <w:tblLook w:val="04A0" w:firstRow="1" w:lastRow="0" w:firstColumn="1" w:lastColumn="0" w:noHBand="0" w:noVBand="1"/>
      </w:tblPr>
      <w:tblGrid>
        <w:gridCol w:w="9178"/>
      </w:tblGrid>
      <w:tr w:rsidR="00954408" w:rsidTr="00185549">
        <w:tc>
          <w:tcPr>
            <w:tcW w:w="9178" w:type="dxa"/>
          </w:tcPr>
          <w:p w:rsidR="00080EC0" w:rsidRPr="00080EC0" w:rsidRDefault="00080EC0" w:rsidP="00080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0EC0">
              <w:rPr>
                <w:rFonts w:ascii="Courier New" w:hAnsi="Courier New"/>
                <w:noProof/>
                <w:sz w:val="16"/>
                <w:szCs w:val="20"/>
                <w:lang w:val="en-GB" w:eastAsia="en-GB"/>
              </w:rPr>
              <w:t xml:space="preserve">BandCombination-v1590::=            </w:t>
            </w:r>
            <w:r w:rsidRPr="00080EC0">
              <w:rPr>
                <w:rFonts w:ascii="Courier New" w:hAnsi="Courier New"/>
                <w:noProof/>
                <w:color w:val="993366"/>
                <w:sz w:val="16"/>
                <w:szCs w:val="20"/>
                <w:lang w:val="en-GB" w:eastAsia="en-GB"/>
              </w:rPr>
              <w:t>SEQUENCE</w:t>
            </w:r>
            <w:r w:rsidRPr="00080EC0">
              <w:rPr>
                <w:rFonts w:ascii="Courier New" w:hAnsi="Courier New"/>
                <w:noProof/>
                <w:sz w:val="16"/>
                <w:szCs w:val="20"/>
                <w:lang w:val="en-GB" w:eastAsia="en-GB"/>
              </w:rPr>
              <w:t xml:space="preserve"> {</w:t>
            </w:r>
          </w:p>
          <w:p w:rsidR="00080EC0" w:rsidRPr="00080EC0" w:rsidRDefault="00080EC0" w:rsidP="00080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0EC0">
              <w:rPr>
                <w:rFonts w:ascii="Courier New" w:hAnsi="Courier New"/>
                <w:noProof/>
                <w:sz w:val="16"/>
                <w:szCs w:val="20"/>
                <w:lang w:val="en-GB" w:eastAsia="en-GB"/>
              </w:rPr>
              <w:t xml:space="preserve">    </w:t>
            </w:r>
            <w:r w:rsidRPr="001C1B90">
              <w:rPr>
                <w:rFonts w:ascii="Courier New" w:hAnsi="Courier New"/>
                <w:noProof/>
                <w:sz w:val="16"/>
                <w:szCs w:val="20"/>
                <w:highlight w:val="yellow"/>
                <w:lang w:val="en-GB" w:eastAsia="en-GB"/>
              </w:rPr>
              <w:t>supportedBandwidthCombinationSetIntraENDC</w:t>
            </w:r>
            <w:r w:rsidRPr="00080EC0">
              <w:rPr>
                <w:rFonts w:ascii="Courier New" w:hAnsi="Courier New"/>
                <w:noProof/>
                <w:sz w:val="16"/>
                <w:szCs w:val="20"/>
                <w:lang w:val="en-GB" w:eastAsia="en-GB"/>
              </w:rPr>
              <w:t xml:space="preserve">  </w:t>
            </w:r>
            <w:r w:rsidRPr="00080EC0">
              <w:rPr>
                <w:rFonts w:ascii="Courier New" w:hAnsi="Courier New"/>
                <w:noProof/>
                <w:color w:val="993366"/>
                <w:sz w:val="16"/>
                <w:szCs w:val="20"/>
                <w:lang w:val="en-GB" w:eastAsia="en-GB"/>
              </w:rPr>
              <w:t>BIT</w:t>
            </w:r>
            <w:r w:rsidRPr="00080EC0">
              <w:rPr>
                <w:rFonts w:ascii="Courier New" w:hAnsi="Courier New"/>
                <w:noProof/>
                <w:sz w:val="16"/>
                <w:szCs w:val="20"/>
                <w:lang w:val="en-GB" w:eastAsia="en-GB"/>
              </w:rPr>
              <w:t xml:space="preserve"> </w:t>
            </w:r>
            <w:r w:rsidRPr="00080EC0">
              <w:rPr>
                <w:rFonts w:ascii="Courier New" w:hAnsi="Courier New"/>
                <w:noProof/>
                <w:color w:val="993366"/>
                <w:sz w:val="16"/>
                <w:szCs w:val="20"/>
                <w:lang w:val="en-GB" w:eastAsia="en-GB"/>
              </w:rPr>
              <w:t>STRING</w:t>
            </w:r>
            <w:r w:rsidRPr="00080EC0">
              <w:rPr>
                <w:rFonts w:ascii="Courier New" w:hAnsi="Courier New"/>
                <w:noProof/>
                <w:sz w:val="16"/>
                <w:szCs w:val="20"/>
                <w:lang w:val="en-GB" w:eastAsia="en-GB"/>
              </w:rPr>
              <w:t xml:space="preserve"> (</w:t>
            </w:r>
            <w:r w:rsidRPr="00080EC0">
              <w:rPr>
                <w:rFonts w:ascii="Courier New" w:hAnsi="Courier New"/>
                <w:noProof/>
                <w:color w:val="993366"/>
                <w:sz w:val="16"/>
                <w:szCs w:val="20"/>
                <w:lang w:val="en-GB" w:eastAsia="en-GB"/>
              </w:rPr>
              <w:t>SIZE</w:t>
            </w:r>
            <w:r w:rsidRPr="00080EC0">
              <w:rPr>
                <w:rFonts w:ascii="Courier New" w:hAnsi="Courier New"/>
                <w:noProof/>
                <w:sz w:val="16"/>
                <w:szCs w:val="20"/>
                <w:lang w:val="en-GB" w:eastAsia="en-GB"/>
              </w:rPr>
              <w:t xml:space="preserve"> (1..32))           </w:t>
            </w:r>
            <w:r w:rsidRPr="00080EC0">
              <w:rPr>
                <w:rFonts w:ascii="Courier New" w:hAnsi="Courier New"/>
                <w:noProof/>
                <w:color w:val="993366"/>
                <w:sz w:val="16"/>
                <w:szCs w:val="20"/>
                <w:lang w:val="en-GB" w:eastAsia="en-GB"/>
              </w:rPr>
              <w:t>OPTIONAL</w:t>
            </w:r>
            <w:r w:rsidRPr="00080EC0">
              <w:rPr>
                <w:rFonts w:ascii="Courier New" w:hAnsi="Courier New"/>
                <w:noProof/>
                <w:sz w:val="16"/>
                <w:szCs w:val="20"/>
                <w:lang w:val="en-GB" w:eastAsia="en-GB"/>
              </w:rPr>
              <w:t>,</w:t>
            </w:r>
          </w:p>
          <w:p w:rsidR="00080EC0" w:rsidRPr="00080EC0" w:rsidRDefault="00080EC0" w:rsidP="00080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0EC0">
              <w:rPr>
                <w:rFonts w:ascii="Courier New" w:hAnsi="Courier New"/>
                <w:noProof/>
                <w:sz w:val="16"/>
                <w:szCs w:val="20"/>
                <w:lang w:val="en-GB" w:eastAsia="en-GB"/>
              </w:rPr>
              <w:t xml:space="preserve">    mrdc-Parameters-v1590                      MRDC-Parameters-v1590</w:t>
            </w:r>
          </w:p>
          <w:p w:rsidR="00080EC0" w:rsidRPr="00080EC0" w:rsidRDefault="00080EC0" w:rsidP="00080E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080EC0">
              <w:rPr>
                <w:rFonts w:ascii="Courier New" w:hAnsi="Courier New"/>
                <w:noProof/>
                <w:sz w:val="16"/>
                <w:szCs w:val="20"/>
                <w:lang w:val="en-GB" w:eastAsia="en-GB"/>
              </w:rPr>
              <w:t>}</w:t>
            </w:r>
          </w:p>
        </w:tc>
      </w:tr>
    </w:tbl>
    <w:tbl>
      <w:tblPr>
        <w:tblW w:w="904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425"/>
        <w:gridCol w:w="426"/>
      </w:tblGrid>
      <w:tr w:rsidR="00954408" w:rsidRPr="00936461" w:rsidTr="00954408">
        <w:trPr>
          <w:cantSplit/>
          <w:tblHeader/>
        </w:trPr>
        <w:tc>
          <w:tcPr>
            <w:tcW w:w="6917" w:type="dxa"/>
          </w:tcPr>
          <w:p w:rsidR="00954408" w:rsidRPr="00936461" w:rsidRDefault="00954408" w:rsidP="00185549">
            <w:pPr>
              <w:pStyle w:val="TAL"/>
              <w:rPr>
                <w:b/>
                <w:bCs/>
                <w:i/>
                <w:iCs/>
              </w:rPr>
            </w:pPr>
            <w:proofErr w:type="spellStart"/>
            <w:r w:rsidRPr="00936461">
              <w:rPr>
                <w:b/>
                <w:bCs/>
                <w:i/>
                <w:iCs/>
              </w:rPr>
              <w:lastRenderedPageBreak/>
              <w:t>supportedBandwidthCombinationSetIntraENDC</w:t>
            </w:r>
            <w:proofErr w:type="spellEnd"/>
          </w:p>
          <w:p w:rsidR="00954408" w:rsidRPr="00936461" w:rsidRDefault="00954408" w:rsidP="00185549">
            <w:pPr>
              <w:pStyle w:val="TAL"/>
              <w:rPr>
                <w:lang w:eastAsia="en-GB"/>
              </w:rPr>
            </w:pPr>
            <w:r w:rsidRPr="00936461">
              <w:rPr>
                <w:lang w:eastAsia="en-GB"/>
              </w:rPr>
              <w:t xml:space="preserve">Defines the supported bandwidth combination set for a band combination that allows configuration </w:t>
            </w:r>
            <w:r w:rsidRPr="008C6CA9">
              <w:rPr>
                <w:lang w:eastAsia="en-GB"/>
              </w:rPr>
              <w:t xml:space="preserve">of </w:t>
            </w:r>
            <w:r w:rsidRPr="008C6CA9">
              <w:rPr>
                <w:highlight w:val="yellow"/>
                <w:lang w:eastAsia="en-GB"/>
              </w:rPr>
              <w:t>at least one EUTRA serving cell and at least one NR serving cell in the same band</w:t>
            </w:r>
            <w:r w:rsidRPr="008C6CA9">
              <w:rPr>
                <w:lang w:eastAsia="en-GB"/>
              </w:rPr>
              <w:t>,</w:t>
            </w:r>
            <w:r w:rsidRPr="00936461">
              <w:rPr>
                <w:lang w:eastAsia="en-GB"/>
              </w:rPr>
              <w:t xml:space="preserve"> as defined in the TS 38.101-3 [4], table 5.3B.1.2-1 and table 5.3B.1.3-1.</w:t>
            </w:r>
          </w:p>
          <w:p w:rsidR="00954408" w:rsidRPr="00936461" w:rsidRDefault="00954408" w:rsidP="0018554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intra-band (NG</w:t>
            </w:r>
            <w:proofErr w:type="gramStart"/>
            <w:r w:rsidRPr="00936461">
              <w:rPr>
                <w:rFonts w:ascii="Arial" w:hAnsi="Arial" w:cs="Arial"/>
                <w:sz w:val="18"/>
                <w:szCs w:val="18"/>
              </w:rPr>
              <w:t>)EN</w:t>
            </w:r>
            <w:proofErr w:type="gramEnd"/>
            <w:r w:rsidRPr="00936461">
              <w:rPr>
                <w:rFonts w:ascii="Arial" w:hAnsi="Arial" w:cs="Arial"/>
                <w:sz w:val="18"/>
                <w:szCs w:val="18"/>
              </w:rPr>
              <w:t xml:space="preserve">-DC with additional inter-band CA component(s) of LTE and/or NR, </w:t>
            </w:r>
            <w:r w:rsidRPr="00E7171A">
              <w:rPr>
                <w:rFonts w:ascii="Arial" w:hAnsi="Arial" w:cs="Arial"/>
                <w:sz w:val="18"/>
                <w:szCs w:val="18"/>
                <w:highlight w:val="yellow"/>
              </w:rPr>
              <w:t>the field defines the bandwidth combinations for the intra-band (NG)EN-DC component.</w:t>
            </w:r>
          </w:p>
          <w:p w:rsidR="00954408" w:rsidRPr="00936461" w:rsidRDefault="00954408" w:rsidP="0018554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intra-band NE-DC with additional inter-band CA component(s) of LTE and/or NR, </w:t>
            </w:r>
            <w:r w:rsidRPr="008C6CA9">
              <w:rPr>
                <w:rFonts w:ascii="Arial" w:hAnsi="Arial" w:cs="Arial"/>
                <w:sz w:val="18"/>
                <w:szCs w:val="18"/>
                <w:highlight w:val="yellow"/>
              </w:rPr>
              <w:t>the field defines the bandwidth combinations for the intra-band NE-DC component</w:t>
            </w:r>
            <w:r w:rsidRPr="00936461">
              <w:rPr>
                <w:rFonts w:ascii="Arial" w:hAnsi="Arial" w:cs="Arial"/>
                <w:sz w:val="18"/>
                <w:szCs w:val="18"/>
              </w:rPr>
              <w:t>.</w:t>
            </w:r>
          </w:p>
          <w:p w:rsidR="00954408" w:rsidRPr="00936461" w:rsidRDefault="00954408" w:rsidP="00185549">
            <w:pPr>
              <w:pStyle w:val="TAL"/>
              <w:rPr>
                <w:lang w:eastAsia="en-GB"/>
              </w:rPr>
            </w:pPr>
            <w:r w:rsidRPr="00936461">
              <w:rPr>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sidRPr="00936461">
              <w:rPr>
                <w:lang w:eastAsia="en-GB"/>
              </w:rPr>
              <w:t>0,</w:t>
            </w:r>
            <w:proofErr w:type="gramEnd"/>
            <w:r w:rsidRPr="00936461">
              <w:rPr>
                <w:lang w:eastAsia="en-GB"/>
              </w:rPr>
              <w:t xml:space="preserve"> the next bit corresponds to the Bandwidth Combination Set 1 and so on.</w:t>
            </w:r>
          </w:p>
          <w:p w:rsidR="00954408" w:rsidRPr="00936461" w:rsidRDefault="00954408" w:rsidP="00185549">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en-GB"/>
              </w:rPr>
              <w:t>It is mandatory if the band combination is an</w:t>
            </w:r>
            <w:r w:rsidRPr="00936461">
              <w:rPr>
                <w:rFonts w:ascii="Arial" w:hAnsi="Arial" w:cs="Arial"/>
                <w:sz w:val="18"/>
                <w:szCs w:val="18"/>
              </w:rPr>
              <w:t xml:space="preserve"> intra-band (NG</w:t>
            </w:r>
            <w:proofErr w:type="gramStart"/>
            <w:r w:rsidRPr="00936461">
              <w:rPr>
                <w:rFonts w:ascii="Arial" w:hAnsi="Arial" w:cs="Arial"/>
                <w:sz w:val="18"/>
                <w:szCs w:val="18"/>
              </w:rPr>
              <w:t>)EN</w:t>
            </w:r>
            <w:proofErr w:type="gramEnd"/>
            <w:r w:rsidRPr="00936461">
              <w:rPr>
                <w:rFonts w:ascii="Arial" w:hAnsi="Arial" w:cs="Arial"/>
                <w:sz w:val="18"/>
                <w:szCs w:val="18"/>
              </w:rPr>
              <w:t xml:space="preserve">-DC/NE-DC </w:t>
            </w:r>
            <w:r w:rsidRPr="00936461">
              <w:rPr>
                <w:rFonts w:ascii="Arial" w:hAnsi="Arial" w:cs="Arial"/>
                <w:sz w:val="18"/>
                <w:szCs w:val="18"/>
                <w:lang w:eastAsia="en-GB"/>
              </w:rPr>
              <w:t>combination</w:t>
            </w:r>
            <w:r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with additional inter-band NR/LTE CA component</w:t>
            </w:r>
            <w:r w:rsidRPr="00936461">
              <w:rPr>
                <w:rFonts w:ascii="Arial" w:hAnsi="Arial" w:cs="Arial"/>
                <w:sz w:val="18"/>
                <w:szCs w:val="18"/>
                <w:lang w:eastAsia="en-GB"/>
              </w:rPr>
              <w:t>.</w:t>
            </w:r>
          </w:p>
          <w:p w:rsidR="00954408" w:rsidRPr="00936461" w:rsidRDefault="00954408" w:rsidP="00185549">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It is optional if the band combination is an intra-band (NG</w:t>
            </w:r>
            <w:proofErr w:type="gramStart"/>
            <w:r w:rsidRPr="00936461">
              <w:rPr>
                <w:rFonts w:ascii="Arial" w:hAnsi="Arial"/>
                <w:sz w:val="18"/>
              </w:rPr>
              <w:t>)EN</w:t>
            </w:r>
            <w:proofErr w:type="gramEnd"/>
            <w:r w:rsidRPr="00936461">
              <w:rPr>
                <w:rFonts w:ascii="Arial" w:hAnsi="Arial"/>
                <w:sz w:val="18"/>
              </w:rPr>
              <w:t xml:space="preserve">-DC/NE-DC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w:t>
            </w:r>
            <w:proofErr w:type="gramStart"/>
            <w:r w:rsidRPr="00936461">
              <w:rPr>
                <w:rFonts w:ascii="Arial" w:hAnsi="Arial"/>
                <w:sz w:val="18"/>
              </w:rPr>
              <w:t>)EN</w:t>
            </w:r>
            <w:proofErr w:type="gramEnd"/>
            <w:r w:rsidRPr="00936461">
              <w:rPr>
                <w:rFonts w:ascii="Arial" w:hAnsi="Arial"/>
                <w:sz w:val="18"/>
              </w:rPr>
              <w:t>-DC/NE-DC.</w:t>
            </w:r>
          </w:p>
        </w:tc>
        <w:tc>
          <w:tcPr>
            <w:tcW w:w="709" w:type="dxa"/>
          </w:tcPr>
          <w:p w:rsidR="00954408" w:rsidRPr="00936461" w:rsidRDefault="00954408" w:rsidP="00185549">
            <w:pPr>
              <w:pStyle w:val="TAL"/>
              <w:jc w:val="center"/>
              <w:rPr>
                <w:bCs/>
                <w:iCs/>
              </w:rPr>
            </w:pPr>
            <w:r w:rsidRPr="00936461">
              <w:rPr>
                <w:bCs/>
                <w:iCs/>
              </w:rPr>
              <w:t>BC</w:t>
            </w:r>
          </w:p>
        </w:tc>
        <w:tc>
          <w:tcPr>
            <w:tcW w:w="567" w:type="dxa"/>
          </w:tcPr>
          <w:p w:rsidR="00954408" w:rsidRPr="00936461" w:rsidRDefault="00954408" w:rsidP="00185549">
            <w:pPr>
              <w:pStyle w:val="TAL"/>
              <w:jc w:val="center"/>
              <w:rPr>
                <w:bCs/>
                <w:iCs/>
              </w:rPr>
            </w:pPr>
            <w:r w:rsidRPr="00936461">
              <w:rPr>
                <w:bCs/>
                <w:iCs/>
              </w:rPr>
              <w:t>CY</w:t>
            </w:r>
          </w:p>
        </w:tc>
        <w:tc>
          <w:tcPr>
            <w:tcW w:w="425" w:type="dxa"/>
          </w:tcPr>
          <w:p w:rsidR="00954408" w:rsidRPr="00936461" w:rsidRDefault="00954408" w:rsidP="00185549">
            <w:pPr>
              <w:pStyle w:val="TAL"/>
              <w:jc w:val="center"/>
              <w:rPr>
                <w:bCs/>
                <w:iCs/>
              </w:rPr>
            </w:pPr>
            <w:r w:rsidRPr="00936461">
              <w:rPr>
                <w:rFonts w:eastAsia="DengXian"/>
              </w:rPr>
              <w:t>N/A</w:t>
            </w:r>
          </w:p>
        </w:tc>
        <w:tc>
          <w:tcPr>
            <w:tcW w:w="426" w:type="dxa"/>
          </w:tcPr>
          <w:p w:rsidR="00954408" w:rsidRPr="00936461" w:rsidRDefault="00954408" w:rsidP="00185549">
            <w:pPr>
              <w:pStyle w:val="TAL"/>
              <w:jc w:val="center"/>
            </w:pPr>
            <w:r w:rsidRPr="00936461">
              <w:rPr>
                <w:rFonts w:eastAsia="DengXian"/>
              </w:rPr>
              <w:t>N/A</w:t>
            </w:r>
          </w:p>
        </w:tc>
      </w:tr>
    </w:tbl>
    <w:p w:rsidR="00954408" w:rsidRPr="00AA122A" w:rsidRDefault="00954408" w:rsidP="00954408">
      <w:pPr>
        <w:pStyle w:val="a2"/>
        <w:spacing w:before="120"/>
        <w:rPr>
          <w:rFonts w:eastAsia="宋体"/>
          <w:lang w:val="en-GB" w:eastAsia="zh-CN"/>
        </w:rPr>
      </w:pPr>
      <w:r w:rsidRPr="00AA122A">
        <w:rPr>
          <w:rFonts w:eastAsia="宋体" w:hint="eastAsia"/>
          <w:lang w:val="en-GB" w:eastAsia="zh-CN"/>
        </w:rPr>
        <w:t xml:space="preserve">Based on above </w:t>
      </w:r>
      <w:r w:rsidRPr="00AA122A">
        <w:rPr>
          <w:rFonts w:eastAsia="宋体"/>
          <w:lang w:val="en-GB" w:eastAsia="zh-CN"/>
        </w:rPr>
        <w:t>analysis</w:t>
      </w:r>
      <w:r w:rsidRPr="00AA122A">
        <w:rPr>
          <w:rFonts w:eastAsia="宋体" w:hint="eastAsia"/>
          <w:lang w:val="en-GB" w:eastAsia="zh-CN"/>
        </w:rPr>
        <w:t>, it can be observed that:</w:t>
      </w:r>
    </w:p>
    <w:p w:rsidR="005B1F9C" w:rsidRDefault="00954408" w:rsidP="005B1F9C">
      <w:pPr>
        <w:pStyle w:val="a2"/>
        <w:spacing w:beforeLines="50" w:before="120"/>
        <w:rPr>
          <w:rFonts w:eastAsiaTheme="minorEastAsia" w:cs="Arial"/>
          <w:b/>
          <w:lang w:eastAsia="zh-CN"/>
        </w:rPr>
      </w:pPr>
      <w:r w:rsidRPr="00D95DA0">
        <w:rPr>
          <w:rFonts w:eastAsiaTheme="minorEastAsia" w:cs="Arial" w:hint="eastAsia"/>
          <w:b/>
          <w:iCs/>
          <w:lang w:eastAsia="zh-CN"/>
        </w:rPr>
        <w:t xml:space="preserve">Observation1: </w:t>
      </w:r>
      <w:r w:rsidRPr="001569E3">
        <w:rPr>
          <w:rFonts w:eastAsiaTheme="minorEastAsia" w:cs="Arial" w:hint="eastAsia"/>
          <w:b/>
          <w:iCs/>
          <w:lang w:eastAsia="zh-CN"/>
        </w:rPr>
        <w:t xml:space="preserve">The </w:t>
      </w:r>
      <w:r w:rsidR="001569E3" w:rsidRPr="001569E3">
        <w:rPr>
          <w:rFonts w:eastAsia="宋体" w:hint="eastAsia"/>
          <w:b/>
          <w:lang w:val="en-GB" w:eastAsia="zh-CN"/>
        </w:rPr>
        <w:t>UE capability</w:t>
      </w:r>
      <w:r w:rsidRPr="00D95DA0">
        <w:rPr>
          <w:rFonts w:eastAsiaTheme="minorEastAsia" w:cs="Arial" w:hint="eastAsia"/>
          <w:b/>
          <w:iCs/>
          <w:lang w:eastAsia="zh-CN"/>
        </w:rPr>
        <w:t xml:space="preserve"> </w:t>
      </w:r>
      <w:proofErr w:type="spellStart"/>
      <w:r w:rsidRPr="004D0507">
        <w:rPr>
          <w:rFonts w:eastAsiaTheme="minorEastAsia" w:cs="Arial"/>
          <w:b/>
          <w:i/>
          <w:iCs/>
          <w:lang w:eastAsia="zh-CN"/>
        </w:rPr>
        <w:t>supportedBandwidthCombinationSetIntraENDC</w:t>
      </w:r>
      <w:proofErr w:type="spellEnd"/>
      <w:r w:rsidRPr="00D95DA0">
        <w:rPr>
          <w:rFonts w:eastAsiaTheme="minorEastAsia" w:hint="eastAsia"/>
          <w:b/>
          <w:lang w:eastAsia="zh-CN"/>
        </w:rPr>
        <w:t xml:space="preserve"> could be used to report the </w:t>
      </w:r>
      <w:r w:rsidRPr="00D95DA0">
        <w:rPr>
          <w:b/>
          <w:lang w:eastAsia="en-GB"/>
        </w:rPr>
        <w:t xml:space="preserve">supported bandwidth combination set </w:t>
      </w:r>
      <w:r w:rsidRPr="00D95DA0">
        <w:rPr>
          <w:rFonts w:eastAsiaTheme="minorEastAsia" w:hint="eastAsia"/>
          <w:b/>
          <w:lang w:eastAsia="zh-CN"/>
        </w:rPr>
        <w:t xml:space="preserve">for only one </w:t>
      </w:r>
      <w:r w:rsidRPr="00D95DA0">
        <w:rPr>
          <w:rFonts w:eastAsiaTheme="minorEastAsia" w:cs="Arial"/>
          <w:b/>
          <w:lang w:eastAsia="zh-CN"/>
        </w:rPr>
        <w:t>intra-band EN-DC component</w:t>
      </w:r>
      <w:r w:rsidRPr="00D95DA0">
        <w:rPr>
          <w:rFonts w:eastAsiaTheme="minorEastAsia" w:cs="Arial" w:hint="eastAsia"/>
          <w:b/>
          <w:lang w:eastAsia="zh-CN"/>
        </w:rPr>
        <w:t xml:space="preserve"> in a band combination.</w:t>
      </w:r>
    </w:p>
    <w:p w:rsidR="006F7468" w:rsidRDefault="00474CEE" w:rsidP="005B1F9C">
      <w:pPr>
        <w:pStyle w:val="a2"/>
        <w:spacing w:beforeLines="50" w:before="120"/>
        <w:rPr>
          <w:rFonts w:eastAsia="宋体"/>
          <w:lang w:val="en-GB" w:eastAsia="zh-CN"/>
        </w:rPr>
      </w:pPr>
      <w:r>
        <w:rPr>
          <w:rFonts w:eastAsia="宋体" w:hint="eastAsia"/>
          <w:lang w:val="en-GB" w:eastAsia="zh-CN"/>
        </w:rPr>
        <w:t>According to</w:t>
      </w:r>
      <w:r w:rsidRPr="00AA122A">
        <w:rPr>
          <w:rFonts w:eastAsia="宋体" w:hint="eastAsia"/>
          <w:lang w:val="en-GB" w:eastAsia="zh-CN"/>
        </w:rPr>
        <w:t xml:space="preserve"> the band combination </w:t>
      </w:r>
      <w:r>
        <w:rPr>
          <w:rFonts w:eastAsia="宋体" w:hint="eastAsia"/>
          <w:lang w:val="en-GB" w:eastAsia="zh-CN"/>
        </w:rPr>
        <w:t xml:space="preserve">introduced </w:t>
      </w:r>
      <w:r w:rsidRPr="00AA122A">
        <w:rPr>
          <w:rFonts w:eastAsia="宋体" w:hint="eastAsia"/>
          <w:lang w:val="en-GB" w:eastAsia="zh-CN"/>
        </w:rPr>
        <w:t xml:space="preserve">in R17 and on-going R18, two </w:t>
      </w:r>
      <w:r w:rsidRPr="00AA122A">
        <w:rPr>
          <w:rFonts w:eastAsia="宋体"/>
          <w:lang w:val="en-GB" w:eastAsia="zh-CN"/>
        </w:rPr>
        <w:t>intra-band EN-DC component</w:t>
      </w:r>
      <w:r w:rsidRPr="00AA122A">
        <w:rPr>
          <w:rFonts w:eastAsia="宋体" w:hint="eastAsia"/>
          <w:lang w:val="en-GB" w:eastAsia="zh-CN"/>
        </w:rPr>
        <w:t xml:space="preserve">s </w:t>
      </w:r>
      <w:r>
        <w:rPr>
          <w:rFonts w:eastAsia="宋体" w:hint="eastAsia"/>
          <w:lang w:val="en-GB" w:eastAsia="zh-CN"/>
        </w:rPr>
        <w:t>can</w:t>
      </w:r>
      <w:r w:rsidRPr="00AA122A">
        <w:rPr>
          <w:rFonts w:eastAsia="宋体" w:hint="eastAsia"/>
          <w:lang w:val="en-GB" w:eastAsia="zh-CN"/>
        </w:rPr>
        <w:t xml:space="preserve"> be </w:t>
      </w:r>
      <w:r>
        <w:rPr>
          <w:rFonts w:eastAsia="宋体" w:hint="eastAsia"/>
          <w:lang w:val="en-GB" w:eastAsia="zh-CN"/>
        </w:rPr>
        <w:t>included in one BC</w:t>
      </w:r>
      <w:r w:rsidRPr="00AA122A">
        <w:rPr>
          <w:rFonts w:eastAsia="宋体" w:hint="eastAsia"/>
          <w:lang w:val="en-GB" w:eastAsia="zh-CN"/>
        </w:rPr>
        <w:t xml:space="preserve">. For example, </w:t>
      </w:r>
      <w:r>
        <w:rPr>
          <w:rFonts w:eastAsia="宋体" w:hint="eastAsia"/>
          <w:lang w:val="en-GB" w:eastAsia="zh-CN"/>
        </w:rPr>
        <w:t>in</w:t>
      </w:r>
      <w:r w:rsidRPr="00AA122A">
        <w:rPr>
          <w:rFonts w:eastAsia="宋体" w:hint="eastAsia"/>
          <w:lang w:val="en-GB" w:eastAsia="zh-CN"/>
        </w:rPr>
        <w:t xml:space="preserve"> </w:t>
      </w:r>
      <w:r w:rsidRPr="00AA122A">
        <w:rPr>
          <w:rFonts w:eastAsia="宋体"/>
          <w:lang w:val="en-GB" w:eastAsia="zh-CN"/>
        </w:rPr>
        <w:t>inter-band EN-DC band combination</w:t>
      </w:r>
      <w:r w:rsidRPr="00AA122A">
        <w:rPr>
          <w:rFonts w:eastAsia="宋体" w:hint="eastAsia"/>
          <w:lang w:val="en-GB" w:eastAsia="zh-CN"/>
        </w:rPr>
        <w:t xml:space="preserve"> </w:t>
      </w:r>
      <w:r w:rsidRPr="00AA122A">
        <w:rPr>
          <w:rFonts w:eastAsia="宋体"/>
          <w:lang w:val="en-GB" w:eastAsia="zh-CN"/>
        </w:rPr>
        <w:t>DC_3A-41A_n3A-n41A</w:t>
      </w:r>
      <w:r w:rsidRPr="00AA122A">
        <w:rPr>
          <w:rFonts w:eastAsia="宋体" w:hint="eastAsia"/>
          <w:lang w:val="en-GB" w:eastAsia="zh-CN"/>
        </w:rPr>
        <w:t>,</w:t>
      </w:r>
      <w:r w:rsidRPr="00AA122A">
        <w:rPr>
          <w:rFonts w:eastAsia="宋体"/>
          <w:lang w:val="en-GB" w:eastAsia="zh-CN"/>
        </w:rPr>
        <w:t xml:space="preserve"> the</w:t>
      </w:r>
      <w:r w:rsidRPr="00AA122A">
        <w:rPr>
          <w:rFonts w:eastAsia="宋体" w:hint="eastAsia"/>
          <w:lang w:val="en-GB" w:eastAsia="zh-CN"/>
        </w:rPr>
        <w:t xml:space="preserve"> </w:t>
      </w:r>
      <w:r w:rsidRPr="00AA122A">
        <w:rPr>
          <w:rFonts w:eastAsia="宋体"/>
          <w:lang w:val="en-GB" w:eastAsia="zh-CN"/>
        </w:rPr>
        <w:t xml:space="preserve">first intra-band EN-DC component DC_3A_n3A and the second EN-DC component DC_41A_n41A </w:t>
      </w:r>
      <w:r w:rsidRPr="00AA122A">
        <w:rPr>
          <w:rFonts w:eastAsia="宋体" w:hint="eastAsia"/>
          <w:lang w:val="en-GB" w:eastAsia="zh-CN"/>
        </w:rPr>
        <w:t xml:space="preserve">are </w:t>
      </w:r>
      <w:r>
        <w:rPr>
          <w:rFonts w:eastAsia="宋体" w:hint="eastAsia"/>
          <w:lang w:val="en-GB" w:eastAsia="zh-CN"/>
        </w:rPr>
        <w:t>included</w:t>
      </w:r>
      <w:r w:rsidRPr="00AA122A">
        <w:rPr>
          <w:rFonts w:eastAsia="宋体" w:hint="eastAsia"/>
          <w:lang w:val="en-GB" w:eastAsia="zh-CN"/>
        </w:rPr>
        <w:t xml:space="preserve">. </w:t>
      </w:r>
      <w:r>
        <w:rPr>
          <w:rFonts w:eastAsia="宋体" w:hint="eastAsia"/>
          <w:lang w:val="en-GB" w:eastAsia="zh-CN"/>
        </w:rPr>
        <w:t>I</w:t>
      </w:r>
      <w:r w:rsidR="00080EC0">
        <w:rPr>
          <w:rFonts w:eastAsia="宋体" w:hint="eastAsia"/>
          <w:lang w:val="en-GB" w:eastAsia="zh-CN"/>
        </w:rPr>
        <w:t>n this case, i</w:t>
      </w:r>
      <w:r w:rsidR="006F7468">
        <w:rPr>
          <w:rFonts w:eastAsia="宋体" w:hint="eastAsia"/>
          <w:lang w:val="en-GB" w:eastAsia="zh-CN"/>
        </w:rPr>
        <w:t xml:space="preserve">f </w:t>
      </w:r>
      <w:r w:rsidR="00080EC0">
        <w:rPr>
          <w:rFonts w:eastAsia="宋体" w:hint="eastAsia"/>
          <w:lang w:val="en-GB" w:eastAsia="zh-CN"/>
        </w:rPr>
        <w:t>a</w:t>
      </w:r>
      <w:r>
        <w:rPr>
          <w:rFonts w:eastAsia="宋体" w:hint="eastAsia"/>
          <w:lang w:val="en-GB" w:eastAsia="zh-CN"/>
        </w:rPr>
        <w:t xml:space="preserve"> </w:t>
      </w:r>
      <w:r w:rsidR="006F7468">
        <w:rPr>
          <w:rFonts w:eastAsia="宋体" w:hint="eastAsia"/>
          <w:lang w:val="en-GB" w:eastAsia="zh-CN"/>
        </w:rPr>
        <w:t>UE report</w:t>
      </w:r>
      <w:r>
        <w:rPr>
          <w:rFonts w:eastAsia="宋体" w:hint="eastAsia"/>
          <w:lang w:val="en-GB" w:eastAsia="zh-CN"/>
        </w:rPr>
        <w:t>s</w:t>
      </w:r>
      <w:r w:rsidR="006F7468">
        <w:rPr>
          <w:rFonts w:eastAsia="宋体" w:hint="eastAsia"/>
          <w:lang w:val="en-GB" w:eastAsia="zh-CN"/>
        </w:rPr>
        <w:t xml:space="preserve"> the </w:t>
      </w:r>
      <w:r w:rsidR="006F7468">
        <w:rPr>
          <w:rFonts w:eastAsia="宋体"/>
          <w:lang w:val="en-GB" w:eastAsia="zh-CN"/>
        </w:rPr>
        <w:t>capability</w:t>
      </w:r>
      <w:r w:rsidR="006F7468">
        <w:rPr>
          <w:rFonts w:eastAsia="宋体" w:hint="eastAsia"/>
          <w:lang w:val="en-GB" w:eastAsia="zh-CN"/>
        </w:rPr>
        <w:t xml:space="preserve"> </w:t>
      </w:r>
      <w:proofErr w:type="spellStart"/>
      <w:r w:rsidR="006F7468" w:rsidRPr="002F3FC5">
        <w:rPr>
          <w:rFonts w:eastAsia="宋体"/>
          <w:i/>
          <w:lang w:val="en-GB" w:eastAsia="zh-CN"/>
        </w:rPr>
        <w:t>supportedBandwidthCombinationSetIntraENDC</w:t>
      </w:r>
      <w:proofErr w:type="spellEnd"/>
      <w:r w:rsidR="006F7468" w:rsidRPr="005B1F9C">
        <w:rPr>
          <w:rFonts w:eastAsia="宋体" w:hint="eastAsia"/>
          <w:lang w:val="en-GB" w:eastAsia="zh-CN"/>
        </w:rPr>
        <w:t>,</w:t>
      </w:r>
      <w:r w:rsidR="006F7468">
        <w:rPr>
          <w:rFonts w:eastAsia="宋体" w:hint="eastAsia"/>
          <w:lang w:val="en-GB" w:eastAsia="zh-CN"/>
        </w:rPr>
        <w:t xml:space="preserve"> </w:t>
      </w:r>
      <w:r w:rsidR="006F7468" w:rsidRPr="003734BB">
        <w:rPr>
          <w:rFonts w:eastAsia="宋体" w:hint="eastAsia"/>
          <w:lang w:val="en-GB" w:eastAsia="zh-CN"/>
        </w:rPr>
        <w:t xml:space="preserve">it is unclear </w:t>
      </w:r>
      <w:r w:rsidR="006F7468">
        <w:rPr>
          <w:rFonts w:eastAsia="宋体" w:hint="eastAsia"/>
          <w:lang w:val="en-GB" w:eastAsia="zh-CN"/>
        </w:rPr>
        <w:t xml:space="preserve">for </w:t>
      </w:r>
      <w:r w:rsidR="006F7468">
        <w:rPr>
          <w:rFonts w:eastAsia="宋体"/>
          <w:lang w:val="en-GB" w:eastAsia="zh-CN"/>
        </w:rPr>
        <w:t>network</w:t>
      </w:r>
      <w:r w:rsidR="006F7468">
        <w:rPr>
          <w:rFonts w:eastAsia="宋体" w:hint="eastAsia"/>
          <w:lang w:val="en-GB" w:eastAsia="zh-CN"/>
        </w:rPr>
        <w:t xml:space="preserve"> to understand </w:t>
      </w:r>
      <w:r w:rsidR="006F7468" w:rsidRPr="003734BB">
        <w:rPr>
          <w:rFonts w:eastAsia="宋体" w:hint="eastAsia"/>
          <w:lang w:val="en-GB" w:eastAsia="zh-CN"/>
        </w:rPr>
        <w:t>which intra-band</w:t>
      </w:r>
      <w:r w:rsidR="00080EC0">
        <w:rPr>
          <w:rFonts w:eastAsia="宋体" w:hint="eastAsia"/>
          <w:lang w:val="en-GB" w:eastAsia="zh-CN"/>
        </w:rPr>
        <w:t xml:space="preserve"> component</w:t>
      </w:r>
      <w:r w:rsidR="006F7468" w:rsidRPr="003734BB">
        <w:rPr>
          <w:rFonts w:eastAsia="宋体" w:hint="eastAsia"/>
          <w:lang w:val="en-GB" w:eastAsia="zh-CN"/>
        </w:rPr>
        <w:t xml:space="preserve"> is indicated</w:t>
      </w:r>
      <w:r w:rsidR="006F7468">
        <w:rPr>
          <w:rFonts w:eastAsia="宋体" w:hint="eastAsia"/>
          <w:lang w:val="en-GB" w:eastAsia="zh-CN"/>
        </w:rPr>
        <w:t xml:space="preserve">. So, a clarification on UE </w:t>
      </w:r>
      <w:r w:rsidR="006F7468">
        <w:rPr>
          <w:rFonts w:eastAsia="宋体"/>
          <w:lang w:val="en-GB" w:eastAsia="zh-CN"/>
        </w:rPr>
        <w:t>behaviour</w:t>
      </w:r>
      <w:r w:rsidR="006F7468">
        <w:rPr>
          <w:rFonts w:eastAsia="宋体" w:hint="eastAsia"/>
          <w:lang w:val="en-GB" w:eastAsia="zh-CN"/>
        </w:rPr>
        <w:t xml:space="preserve"> is needed. </w:t>
      </w:r>
      <w:r w:rsidR="00080EC0">
        <w:rPr>
          <w:rFonts w:eastAsia="宋体" w:hint="eastAsia"/>
          <w:lang w:val="en-GB" w:eastAsia="zh-CN"/>
        </w:rPr>
        <w:t>Some</w:t>
      </w:r>
      <w:r w:rsidR="006F7468">
        <w:rPr>
          <w:rFonts w:eastAsia="宋体" w:hint="eastAsia"/>
          <w:lang w:val="en-GB" w:eastAsia="zh-CN"/>
        </w:rPr>
        <w:t xml:space="preserve"> feasible options</w:t>
      </w:r>
      <w:r w:rsidR="00080EC0">
        <w:rPr>
          <w:rFonts w:eastAsia="宋体" w:hint="eastAsia"/>
          <w:lang w:val="en-GB" w:eastAsia="zh-CN"/>
        </w:rPr>
        <w:t xml:space="preserve"> are as below</w:t>
      </w:r>
      <w:r w:rsidR="006F7468">
        <w:rPr>
          <w:rFonts w:eastAsia="宋体" w:hint="eastAsia"/>
          <w:lang w:val="en-GB" w:eastAsia="zh-CN"/>
        </w:rPr>
        <w:t>:</w:t>
      </w:r>
    </w:p>
    <w:p w:rsidR="006F7468" w:rsidRDefault="006F7468" w:rsidP="006F7468">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first intra-band EN-DC component</w:t>
      </w:r>
      <w:r w:rsidR="00185549">
        <w:rPr>
          <w:rFonts w:eastAsia="宋体" w:hint="eastAsia"/>
          <w:lang w:val="en-GB" w:eastAsia="zh-CN"/>
        </w:rPr>
        <w:t>;</w:t>
      </w:r>
    </w:p>
    <w:p w:rsidR="006F7468" w:rsidRDefault="006F7468" w:rsidP="006F7468">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second intra-band EN-DC component</w:t>
      </w:r>
      <w:r w:rsidR="00185549">
        <w:rPr>
          <w:rFonts w:eastAsia="宋体" w:hint="eastAsia"/>
          <w:lang w:val="en-GB" w:eastAsia="zh-CN"/>
        </w:rPr>
        <w:t>;</w:t>
      </w:r>
    </w:p>
    <w:p w:rsidR="002F3FC5" w:rsidRDefault="006F7468" w:rsidP="002F3FC5">
      <w:pPr>
        <w:pStyle w:val="a2"/>
        <w:numPr>
          <w:ilvl w:val="0"/>
          <w:numId w:val="23"/>
        </w:numPr>
        <w:spacing w:before="120"/>
        <w:rPr>
          <w:rFonts w:eastAsia="宋体"/>
          <w:lang w:val="en-GB" w:eastAsia="zh-CN"/>
        </w:rPr>
      </w:pPr>
      <w:r w:rsidRPr="00185549">
        <w:rPr>
          <w:rFonts w:eastAsia="宋体" w:hint="eastAsia"/>
          <w:lang w:val="en-GB" w:eastAsia="zh-CN"/>
        </w:rPr>
        <w:t xml:space="preserve">It is </w:t>
      </w:r>
      <w:r w:rsidR="001569E3">
        <w:rPr>
          <w:rFonts w:eastAsia="宋体" w:hint="eastAsia"/>
          <w:lang w:val="en-GB" w:eastAsia="zh-CN"/>
        </w:rPr>
        <w:t>common</w:t>
      </w:r>
      <w:r w:rsidRPr="00185549">
        <w:rPr>
          <w:rFonts w:eastAsia="宋体" w:hint="eastAsia"/>
          <w:lang w:val="en-GB" w:eastAsia="zh-CN"/>
        </w:rPr>
        <w:t xml:space="preserve"> to both intra-band </w:t>
      </w:r>
      <w:r w:rsidR="002F3FC5">
        <w:rPr>
          <w:rFonts w:eastAsia="宋体" w:hint="eastAsia"/>
          <w:lang w:val="en-GB" w:eastAsia="zh-CN"/>
        </w:rPr>
        <w:t xml:space="preserve">EN-DC </w:t>
      </w:r>
      <w:r w:rsidRPr="00185549">
        <w:rPr>
          <w:rFonts w:eastAsia="宋体" w:hint="eastAsia"/>
          <w:lang w:val="en-GB" w:eastAsia="zh-CN"/>
        </w:rPr>
        <w:t>component</w:t>
      </w:r>
      <w:r w:rsidR="00CA380E">
        <w:rPr>
          <w:rFonts w:eastAsia="宋体" w:hint="eastAsia"/>
          <w:lang w:val="en-GB" w:eastAsia="zh-CN"/>
        </w:rPr>
        <w:t>s</w:t>
      </w:r>
      <w:r w:rsidR="00185549" w:rsidRPr="00185549">
        <w:rPr>
          <w:rFonts w:eastAsia="宋体" w:hint="eastAsia"/>
          <w:lang w:val="en-GB" w:eastAsia="zh-CN"/>
        </w:rPr>
        <w:t>.</w:t>
      </w:r>
    </w:p>
    <w:p w:rsidR="00185549" w:rsidRPr="002F3FC5" w:rsidRDefault="002F3FC5" w:rsidP="00185549">
      <w:pPr>
        <w:pStyle w:val="a2"/>
        <w:spacing w:before="120"/>
        <w:rPr>
          <w:rFonts w:eastAsia="宋体"/>
          <w:b/>
          <w:lang w:val="en-GB" w:eastAsia="zh-CN"/>
        </w:rPr>
      </w:pPr>
      <w:r>
        <w:rPr>
          <w:rFonts w:eastAsia="宋体" w:hint="eastAsia"/>
          <w:b/>
          <w:lang w:val="en-GB" w:eastAsia="zh-CN"/>
        </w:rPr>
        <w:t xml:space="preserve">Proposal </w:t>
      </w:r>
      <w:r w:rsidR="00185549" w:rsidRPr="002F3FC5">
        <w:rPr>
          <w:rFonts w:eastAsia="宋体" w:hint="eastAsia"/>
          <w:b/>
          <w:lang w:val="en-GB" w:eastAsia="zh-CN"/>
        </w:rPr>
        <w:t xml:space="preserve">1:  RAN2 to </w:t>
      </w:r>
      <w:r w:rsidR="00185549" w:rsidRPr="002F3FC5">
        <w:rPr>
          <w:rFonts w:eastAsia="宋体"/>
          <w:b/>
          <w:lang w:val="en-GB" w:eastAsia="zh-CN"/>
        </w:rPr>
        <w:t>clarify</w:t>
      </w:r>
      <w:r w:rsidR="00185549" w:rsidRPr="002F3FC5">
        <w:rPr>
          <w:rFonts w:eastAsia="宋体" w:hint="eastAsia"/>
          <w:b/>
          <w:lang w:val="en-GB" w:eastAsia="zh-CN"/>
        </w:rPr>
        <w:t xml:space="preserve"> the </w:t>
      </w:r>
      <w:r w:rsidR="00080EC0">
        <w:rPr>
          <w:rFonts w:eastAsia="宋体" w:hint="eastAsia"/>
          <w:b/>
          <w:lang w:val="en-GB" w:eastAsia="zh-CN"/>
        </w:rPr>
        <w:t xml:space="preserve">meaning of </w:t>
      </w:r>
      <w:r w:rsidR="00185549" w:rsidRPr="002F3FC5">
        <w:rPr>
          <w:rFonts w:eastAsia="宋体" w:hint="eastAsia"/>
          <w:b/>
          <w:lang w:val="en-GB" w:eastAsia="zh-CN"/>
        </w:rPr>
        <w:t xml:space="preserve">legacy UE capability </w:t>
      </w:r>
      <w:proofErr w:type="spellStart"/>
      <w:proofErr w:type="gramStart"/>
      <w:r w:rsidR="00185549" w:rsidRPr="002F3FC5">
        <w:rPr>
          <w:rFonts w:eastAsia="宋体"/>
          <w:b/>
          <w:i/>
          <w:lang w:val="en-GB" w:eastAsia="zh-CN"/>
        </w:rPr>
        <w:t>supportedBandwidthCombinationSetIntraENDC</w:t>
      </w:r>
      <w:proofErr w:type="spellEnd"/>
      <w:r w:rsidR="00185549" w:rsidRPr="002F3FC5">
        <w:rPr>
          <w:rFonts w:eastAsia="宋体" w:hint="eastAsia"/>
          <w:b/>
          <w:lang w:val="en-GB" w:eastAsia="zh-CN"/>
        </w:rPr>
        <w:t xml:space="preserve"> </w:t>
      </w:r>
      <w:r w:rsidR="00080EC0">
        <w:rPr>
          <w:rFonts w:eastAsia="宋体" w:hint="eastAsia"/>
          <w:b/>
          <w:lang w:val="en-GB" w:eastAsia="zh-CN"/>
        </w:rPr>
        <w:t xml:space="preserve"> in</w:t>
      </w:r>
      <w:proofErr w:type="gramEnd"/>
      <w:r w:rsidR="00080EC0">
        <w:rPr>
          <w:rFonts w:eastAsia="宋体" w:hint="eastAsia"/>
          <w:b/>
          <w:lang w:val="en-GB" w:eastAsia="zh-CN"/>
        </w:rPr>
        <w:t xml:space="preserve"> case there are </w:t>
      </w:r>
      <w:r w:rsidR="00080EC0">
        <w:rPr>
          <w:rFonts w:eastAsia="宋体"/>
          <w:b/>
          <w:lang w:val="en-GB" w:eastAsia="zh-CN"/>
        </w:rPr>
        <w:t>multiple</w:t>
      </w:r>
      <w:r w:rsidR="00080EC0">
        <w:rPr>
          <w:rFonts w:eastAsia="宋体" w:hint="eastAsia"/>
          <w:b/>
          <w:lang w:val="en-GB" w:eastAsia="zh-CN"/>
        </w:rPr>
        <w:t xml:space="preserve"> </w:t>
      </w:r>
      <w:r w:rsidR="00080EC0" w:rsidRPr="00D95DA0">
        <w:rPr>
          <w:rFonts w:eastAsiaTheme="minorEastAsia" w:cs="Arial"/>
          <w:b/>
          <w:lang w:eastAsia="zh-CN"/>
        </w:rPr>
        <w:t>intra-band EN-DC component</w:t>
      </w:r>
      <w:r w:rsidR="00080EC0">
        <w:rPr>
          <w:rFonts w:eastAsiaTheme="minorEastAsia" w:cs="Arial" w:hint="eastAsia"/>
          <w:b/>
          <w:lang w:eastAsia="zh-CN"/>
        </w:rPr>
        <w:t>s</w:t>
      </w:r>
      <w:r w:rsidR="00080EC0" w:rsidRPr="00D95DA0">
        <w:rPr>
          <w:rFonts w:eastAsiaTheme="minorEastAsia" w:cs="Arial" w:hint="eastAsia"/>
          <w:b/>
          <w:lang w:eastAsia="zh-CN"/>
        </w:rPr>
        <w:t xml:space="preserve"> in a band combination</w:t>
      </w:r>
      <w:r w:rsidR="00080EC0">
        <w:rPr>
          <w:rFonts w:eastAsia="宋体" w:hint="eastAsia"/>
          <w:b/>
          <w:lang w:val="en-GB" w:eastAsia="zh-CN"/>
        </w:rPr>
        <w:t>, and some candidate</w:t>
      </w:r>
      <w:r w:rsidR="00185549" w:rsidRPr="002F3FC5">
        <w:rPr>
          <w:rFonts w:eastAsia="宋体" w:hint="eastAsia"/>
          <w:b/>
          <w:lang w:val="en-GB" w:eastAsia="zh-CN"/>
        </w:rPr>
        <w:t xml:space="preserve"> options</w:t>
      </w:r>
      <w:r w:rsidR="00080EC0">
        <w:rPr>
          <w:rFonts w:eastAsia="宋体" w:hint="eastAsia"/>
          <w:b/>
          <w:lang w:val="en-GB" w:eastAsia="zh-CN"/>
        </w:rPr>
        <w:t xml:space="preserve"> include</w:t>
      </w:r>
      <w:r w:rsidR="00185549" w:rsidRPr="002F3FC5">
        <w:rPr>
          <w:rFonts w:eastAsia="宋体" w:hint="eastAsia"/>
          <w:b/>
          <w:lang w:val="en-GB" w:eastAsia="zh-CN"/>
        </w:rPr>
        <w:t>:</w:t>
      </w:r>
    </w:p>
    <w:p w:rsidR="00185549" w:rsidRPr="002F3FC5" w:rsidRDefault="00185549" w:rsidP="00185549">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first intra-band EN-DC component;</w:t>
      </w:r>
    </w:p>
    <w:p w:rsidR="00185549" w:rsidRPr="002F3FC5" w:rsidRDefault="00185549" w:rsidP="00185549">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second intra-band EN-DC component;</w:t>
      </w:r>
    </w:p>
    <w:p w:rsidR="00185549" w:rsidRPr="002F3FC5" w:rsidRDefault="00185549" w:rsidP="008508E2">
      <w:pPr>
        <w:pStyle w:val="a2"/>
        <w:numPr>
          <w:ilvl w:val="0"/>
          <w:numId w:val="23"/>
        </w:numPr>
        <w:spacing w:before="120"/>
        <w:rPr>
          <w:rFonts w:eastAsia="宋体"/>
          <w:b/>
          <w:lang w:val="en-GB" w:eastAsia="zh-CN"/>
        </w:rPr>
      </w:pPr>
      <w:r w:rsidRPr="002F3FC5">
        <w:rPr>
          <w:rFonts w:eastAsia="宋体" w:hint="eastAsia"/>
          <w:b/>
          <w:lang w:val="en-GB" w:eastAsia="zh-CN"/>
        </w:rPr>
        <w:t xml:space="preserve">It is </w:t>
      </w:r>
      <w:r w:rsidR="001569E3" w:rsidRPr="002F3FC5">
        <w:rPr>
          <w:rFonts w:eastAsia="宋体" w:hint="eastAsia"/>
          <w:b/>
          <w:lang w:val="en-GB" w:eastAsia="zh-CN"/>
        </w:rPr>
        <w:t>common</w:t>
      </w:r>
      <w:r w:rsidRPr="002F3FC5">
        <w:rPr>
          <w:rFonts w:eastAsia="宋体" w:hint="eastAsia"/>
          <w:b/>
          <w:lang w:val="en-GB" w:eastAsia="zh-CN"/>
        </w:rPr>
        <w:t xml:space="preserve"> to both intra-band </w:t>
      </w:r>
      <w:r w:rsidR="002F3FC5">
        <w:rPr>
          <w:rFonts w:eastAsia="宋体" w:hint="eastAsia"/>
          <w:b/>
          <w:lang w:val="en-GB" w:eastAsia="zh-CN"/>
        </w:rPr>
        <w:t xml:space="preserve">EN-DC </w:t>
      </w:r>
      <w:r w:rsidRPr="002F3FC5">
        <w:rPr>
          <w:rFonts w:eastAsia="宋体" w:hint="eastAsia"/>
          <w:b/>
          <w:lang w:val="en-GB" w:eastAsia="zh-CN"/>
        </w:rPr>
        <w:t>component</w:t>
      </w:r>
      <w:r w:rsidR="002F3FC5">
        <w:rPr>
          <w:rFonts w:eastAsia="宋体" w:hint="eastAsia"/>
          <w:b/>
          <w:lang w:val="en-GB" w:eastAsia="zh-CN"/>
        </w:rPr>
        <w:t>s</w:t>
      </w:r>
      <w:r w:rsidRPr="002F3FC5">
        <w:rPr>
          <w:rFonts w:eastAsia="宋体" w:hint="eastAsia"/>
          <w:b/>
          <w:lang w:val="en-GB" w:eastAsia="zh-CN"/>
        </w:rPr>
        <w:t>.</w:t>
      </w:r>
    </w:p>
    <w:p w:rsidR="00954408" w:rsidRPr="00AA122A" w:rsidRDefault="00080EC0" w:rsidP="00954408">
      <w:pPr>
        <w:pStyle w:val="a2"/>
        <w:spacing w:before="120"/>
        <w:rPr>
          <w:rFonts w:eastAsia="宋体"/>
          <w:lang w:val="en-GB" w:eastAsia="zh-CN"/>
        </w:rPr>
      </w:pPr>
      <w:r>
        <w:rPr>
          <w:rFonts w:eastAsia="宋体" w:hint="eastAsia"/>
          <w:lang w:val="en-GB" w:eastAsia="zh-CN"/>
        </w:rPr>
        <w:t>According to LS [1]</w:t>
      </w:r>
      <w:r w:rsidR="00474CEE">
        <w:rPr>
          <w:rFonts w:eastAsia="宋体" w:hint="eastAsia"/>
          <w:lang w:val="en-GB" w:eastAsia="zh-CN"/>
        </w:rPr>
        <w:t xml:space="preserve">, RAN4 </w:t>
      </w:r>
      <w:r>
        <w:rPr>
          <w:rFonts w:eastAsia="宋体" w:hint="eastAsia"/>
          <w:lang w:val="en-GB" w:eastAsia="zh-CN"/>
        </w:rPr>
        <w:t>expects</w:t>
      </w:r>
      <w:r w:rsidR="00474CEE">
        <w:rPr>
          <w:rFonts w:eastAsia="宋体" w:hint="eastAsia"/>
          <w:lang w:val="en-GB" w:eastAsia="zh-CN"/>
        </w:rPr>
        <w:t xml:space="preserve"> that </w:t>
      </w:r>
      <w:r>
        <w:rPr>
          <w:rFonts w:eastAsia="宋体"/>
          <w:lang w:val="en-GB" w:eastAsia="zh-CN"/>
        </w:rPr>
        <w:t>separate</w:t>
      </w:r>
      <w:r>
        <w:rPr>
          <w:rFonts w:eastAsia="宋体" w:hint="eastAsia"/>
          <w:lang w:val="en-GB" w:eastAsia="zh-CN"/>
        </w:rPr>
        <w:t xml:space="preserve"> </w:t>
      </w:r>
      <w:r w:rsidR="00474CEE">
        <w:rPr>
          <w:rFonts w:eastAsia="宋体" w:hint="eastAsia"/>
          <w:lang w:val="en-GB" w:eastAsia="zh-CN"/>
        </w:rPr>
        <w:t>indications are used for the first and second intra-band EN-DC components</w:t>
      </w:r>
      <w:r w:rsidR="005B1F9C">
        <w:rPr>
          <w:rFonts w:eastAsia="宋体" w:hint="eastAsia"/>
          <w:lang w:val="en-GB" w:eastAsia="zh-CN"/>
        </w:rPr>
        <w:t>. So, some</w:t>
      </w:r>
      <w:r w:rsidR="00954408" w:rsidRPr="00AA122A">
        <w:rPr>
          <w:rFonts w:eastAsia="宋体" w:hint="eastAsia"/>
          <w:lang w:val="en-GB" w:eastAsia="zh-CN"/>
        </w:rPr>
        <w:t xml:space="preserve"> </w:t>
      </w:r>
      <w:r w:rsidR="005B1F9C">
        <w:rPr>
          <w:rFonts w:eastAsia="宋体" w:hint="eastAsia"/>
          <w:lang w:val="en-GB" w:eastAsia="zh-CN"/>
        </w:rPr>
        <w:t>enhancement is n</w:t>
      </w:r>
      <w:r w:rsidR="00954408" w:rsidRPr="00AA122A">
        <w:rPr>
          <w:rFonts w:eastAsia="宋体" w:hint="eastAsia"/>
          <w:lang w:val="en-GB" w:eastAsia="zh-CN"/>
        </w:rPr>
        <w:t>eeded, two options are proposed here:</w:t>
      </w:r>
    </w:p>
    <w:p w:rsidR="00954408" w:rsidRPr="00E00C51" w:rsidRDefault="00954408" w:rsidP="00954408">
      <w:pPr>
        <w:pStyle w:val="a2"/>
        <w:numPr>
          <w:ilvl w:val="0"/>
          <w:numId w:val="20"/>
        </w:numPr>
        <w:spacing w:beforeLines="50" w:before="120"/>
        <w:rPr>
          <w:rFonts w:eastAsiaTheme="minorEastAsia" w:cs="Arial"/>
          <w:lang w:eastAsia="zh-CN"/>
        </w:rPr>
      </w:pPr>
      <w:r w:rsidRPr="00E00C51">
        <w:rPr>
          <w:rFonts w:eastAsiaTheme="minorEastAsia" w:cs="Arial" w:hint="eastAsia"/>
          <w:lang w:eastAsia="zh-CN"/>
        </w:rPr>
        <w:t xml:space="preserve">Option </w:t>
      </w:r>
      <w:proofErr w:type="gramStart"/>
      <w:r w:rsidRPr="00E00C51">
        <w:rPr>
          <w:rFonts w:eastAsiaTheme="minorEastAsia" w:cs="Arial" w:hint="eastAsia"/>
          <w:lang w:eastAsia="zh-CN"/>
        </w:rPr>
        <w:t>1,</w:t>
      </w:r>
      <w:proofErr w:type="gramEnd"/>
      <w:r w:rsidRPr="00E00C51">
        <w:rPr>
          <w:rFonts w:eastAsiaTheme="minorEastAsia" w:cs="Arial" w:hint="eastAsia"/>
          <w:lang w:eastAsia="zh-CN"/>
        </w:rPr>
        <w:t xml:space="preserve"> </w:t>
      </w:r>
      <w:r w:rsidR="009F3C67">
        <w:rPr>
          <w:rFonts w:eastAsiaTheme="minorEastAsia" w:cs="Arial" w:hint="eastAsia"/>
          <w:lang w:eastAsia="zh-CN"/>
        </w:rPr>
        <w:t>add</w:t>
      </w:r>
      <w:r>
        <w:rPr>
          <w:rFonts w:eastAsiaTheme="minorEastAsia" w:cs="Arial" w:hint="eastAsia"/>
          <w:lang w:eastAsia="zh-CN"/>
        </w:rPr>
        <w:t xml:space="preserve"> new </w:t>
      </w:r>
      <w:r w:rsidR="00CE49A7" w:rsidRPr="00CE49A7">
        <w:rPr>
          <w:rFonts w:eastAsiaTheme="minorEastAsia" w:cs="Arial" w:hint="eastAsia"/>
          <w:b/>
          <w:u w:val="single"/>
          <w:lang w:eastAsia="zh-CN"/>
        </w:rPr>
        <w:t xml:space="preserve">per </w:t>
      </w:r>
      <w:r w:rsidR="00CE49A7" w:rsidRPr="00CE49A7">
        <w:rPr>
          <w:rFonts w:eastAsiaTheme="minorEastAsia" w:cs="Arial" w:hint="eastAsia"/>
          <w:b/>
          <w:iCs/>
          <w:u w:val="single"/>
          <w:lang w:eastAsia="zh-CN"/>
        </w:rPr>
        <w:t>BC</w:t>
      </w:r>
      <w:r w:rsidR="00CE49A7">
        <w:rPr>
          <w:rFonts w:eastAsiaTheme="minorEastAsia" w:cs="Arial" w:hint="eastAsia"/>
          <w:lang w:eastAsia="zh-CN"/>
        </w:rPr>
        <w:t xml:space="preserve"> </w:t>
      </w:r>
      <w:r w:rsidR="00AA17B7">
        <w:rPr>
          <w:rFonts w:eastAsiaTheme="minorEastAsia" w:cs="Arial" w:hint="eastAsia"/>
          <w:lang w:eastAsia="zh-CN"/>
        </w:rPr>
        <w:t>UE capabilit</w:t>
      </w:r>
      <w:r w:rsidR="00144DBA">
        <w:rPr>
          <w:rFonts w:eastAsiaTheme="minorEastAsia" w:cs="Arial" w:hint="eastAsia"/>
          <w:lang w:eastAsia="zh-CN"/>
        </w:rPr>
        <w:t>ies</w:t>
      </w:r>
      <w:r w:rsidR="00AA17B7">
        <w:rPr>
          <w:rFonts w:eastAsiaTheme="minorEastAsia" w:cs="Arial" w:hint="eastAsia"/>
          <w:lang w:eastAsia="zh-CN"/>
        </w:rPr>
        <w:t xml:space="preserve"> </w:t>
      </w:r>
      <w:r w:rsidR="009F3C67">
        <w:rPr>
          <w:rFonts w:eastAsiaTheme="minorEastAsia" w:cs="Arial" w:hint="eastAsia"/>
          <w:iCs/>
          <w:lang w:eastAsia="zh-CN"/>
        </w:rPr>
        <w:t>to indicate the BCS(s) for</w:t>
      </w:r>
      <w:r>
        <w:rPr>
          <w:rFonts w:eastAsiaTheme="minorEastAsia" w:cs="Arial" w:hint="eastAsia"/>
          <w:iCs/>
          <w:lang w:eastAsia="zh-CN"/>
        </w:rPr>
        <w:t xml:space="preserve"> </w:t>
      </w:r>
      <w:r w:rsidR="00144DBA">
        <w:rPr>
          <w:rFonts w:eastAsiaTheme="minorEastAsia" w:cs="Arial" w:hint="eastAsia"/>
          <w:iCs/>
          <w:lang w:eastAsia="zh-CN"/>
        </w:rPr>
        <w:t xml:space="preserve">two </w:t>
      </w:r>
      <w:r w:rsidRPr="009F3C67">
        <w:rPr>
          <w:rFonts w:eastAsiaTheme="minorEastAsia" w:cs="Arial" w:hint="eastAsia"/>
          <w:lang w:eastAsia="zh-CN"/>
        </w:rPr>
        <w:t xml:space="preserve">intra-band </w:t>
      </w:r>
      <w:r w:rsidRPr="009F3C67">
        <w:rPr>
          <w:rFonts w:eastAsiaTheme="minorEastAsia" w:cs="Arial"/>
          <w:lang w:eastAsia="zh-CN"/>
        </w:rPr>
        <w:t xml:space="preserve">EN-DC </w:t>
      </w:r>
      <w:r w:rsidRPr="008B448F">
        <w:rPr>
          <w:rFonts w:eastAsiaTheme="minorEastAsia" w:cs="Arial"/>
          <w:lang w:eastAsia="zh-CN"/>
        </w:rPr>
        <w:t>component</w:t>
      </w:r>
      <w:r w:rsidR="009F3C67">
        <w:rPr>
          <w:rFonts w:eastAsiaTheme="minorEastAsia" w:cs="Arial" w:hint="eastAsia"/>
          <w:lang w:eastAsia="zh-CN"/>
        </w:rPr>
        <w:t>s</w:t>
      </w:r>
      <w:r w:rsidRPr="008B448F">
        <w:rPr>
          <w:rFonts w:eastAsiaTheme="minorEastAsia" w:cs="Arial" w:hint="eastAsia"/>
          <w:lang w:eastAsia="zh-CN"/>
        </w:rPr>
        <w:t>.</w:t>
      </w:r>
    </w:p>
    <w:p w:rsidR="00954408" w:rsidRPr="00E00C51" w:rsidRDefault="00954408" w:rsidP="00954408">
      <w:pPr>
        <w:pStyle w:val="a2"/>
        <w:numPr>
          <w:ilvl w:val="0"/>
          <w:numId w:val="20"/>
        </w:numPr>
        <w:spacing w:beforeLines="50" w:before="120"/>
        <w:rPr>
          <w:rFonts w:eastAsiaTheme="minorEastAsia" w:cs="Arial"/>
          <w:lang w:eastAsia="zh-CN"/>
        </w:rPr>
      </w:pPr>
      <w:r w:rsidRPr="00E00C51">
        <w:rPr>
          <w:rFonts w:eastAsiaTheme="minorEastAsia" w:cs="Arial" w:hint="eastAsia"/>
          <w:iCs/>
          <w:lang w:eastAsia="zh-CN"/>
        </w:rPr>
        <w:t>Option 2</w:t>
      </w:r>
      <w:r>
        <w:rPr>
          <w:rFonts w:eastAsiaTheme="minorEastAsia" w:cs="Arial" w:hint="eastAsia"/>
          <w:iCs/>
          <w:lang w:eastAsia="zh-CN"/>
        </w:rPr>
        <w:t xml:space="preserve">, add a new </w:t>
      </w:r>
      <w:r w:rsidR="00CE49A7" w:rsidRPr="00CE49A7">
        <w:rPr>
          <w:rFonts w:eastAsiaTheme="minorEastAsia" w:cs="Arial" w:hint="eastAsia"/>
          <w:b/>
          <w:u w:val="single"/>
          <w:lang w:eastAsia="zh-CN"/>
        </w:rPr>
        <w:t>per</w:t>
      </w:r>
      <w:r w:rsidR="00CE49A7" w:rsidRPr="00CE49A7">
        <w:rPr>
          <w:rFonts w:eastAsiaTheme="minorEastAsia" w:cs="Arial" w:hint="eastAsia"/>
          <w:b/>
          <w:iCs/>
          <w:u w:val="single"/>
          <w:lang w:eastAsia="zh-CN"/>
        </w:rPr>
        <w:t xml:space="preserve"> band</w:t>
      </w:r>
      <w:r w:rsidR="00CE49A7">
        <w:rPr>
          <w:rFonts w:eastAsiaTheme="minorEastAsia" w:cs="Arial" w:hint="eastAsia"/>
          <w:b/>
          <w:iCs/>
          <w:u w:val="single"/>
          <w:lang w:eastAsia="zh-CN"/>
        </w:rPr>
        <w:t xml:space="preserve"> (or per band pair)</w:t>
      </w:r>
      <w:r w:rsidR="00CE49A7">
        <w:rPr>
          <w:rFonts w:eastAsiaTheme="minorEastAsia" w:cs="Arial" w:hint="eastAsia"/>
          <w:iCs/>
          <w:lang w:eastAsia="zh-CN"/>
        </w:rPr>
        <w:t xml:space="preserve"> </w:t>
      </w:r>
      <w:r w:rsidR="00AA17B7">
        <w:rPr>
          <w:rFonts w:eastAsiaTheme="minorEastAsia" w:cs="Arial" w:hint="eastAsia"/>
          <w:iCs/>
          <w:lang w:eastAsia="zh-CN"/>
        </w:rPr>
        <w:t xml:space="preserve">UE capability </w:t>
      </w:r>
      <w:r>
        <w:rPr>
          <w:rFonts w:eastAsiaTheme="minorEastAsia" w:cs="Arial" w:hint="eastAsia"/>
          <w:iCs/>
          <w:lang w:eastAsia="zh-CN"/>
        </w:rPr>
        <w:t xml:space="preserve">to </w:t>
      </w:r>
      <w:r w:rsidRPr="006243C9">
        <w:rPr>
          <w:rFonts w:eastAsiaTheme="minorEastAsia" w:cs="Arial" w:hint="eastAsia"/>
          <w:lang w:eastAsia="zh-CN"/>
        </w:rPr>
        <w:t xml:space="preserve">indicate the BCS(s) for </w:t>
      </w:r>
      <w:proofErr w:type="gramStart"/>
      <w:r w:rsidR="00474CEE">
        <w:rPr>
          <w:rFonts w:eastAsiaTheme="minorEastAsia" w:cs="Arial" w:hint="eastAsia"/>
          <w:lang w:eastAsia="zh-CN"/>
        </w:rPr>
        <w:t xml:space="preserve">two </w:t>
      </w:r>
      <w:r w:rsidR="00474CEE" w:rsidRPr="006243C9">
        <w:rPr>
          <w:rFonts w:eastAsiaTheme="minorEastAsia" w:cs="Arial" w:hint="eastAsia"/>
          <w:lang w:eastAsia="zh-CN"/>
        </w:rPr>
        <w:t xml:space="preserve"> </w:t>
      </w:r>
      <w:r w:rsidRPr="006243C9">
        <w:rPr>
          <w:rFonts w:eastAsiaTheme="minorEastAsia" w:cs="Arial" w:hint="eastAsia"/>
          <w:lang w:eastAsia="zh-CN"/>
        </w:rPr>
        <w:t>intra</w:t>
      </w:r>
      <w:proofErr w:type="gramEnd"/>
      <w:r w:rsidRPr="006243C9">
        <w:rPr>
          <w:rFonts w:eastAsiaTheme="minorEastAsia" w:cs="Arial" w:hint="eastAsia"/>
          <w:lang w:eastAsia="zh-CN"/>
        </w:rPr>
        <w:t xml:space="preserve">-band </w:t>
      </w:r>
      <w:r w:rsidRPr="006243C9">
        <w:rPr>
          <w:rFonts w:eastAsiaTheme="minorEastAsia" w:cs="Arial"/>
          <w:lang w:eastAsia="zh-CN"/>
        </w:rPr>
        <w:t>EN-DC component</w:t>
      </w:r>
      <w:r w:rsidR="009F3C67">
        <w:rPr>
          <w:rFonts w:eastAsiaTheme="minorEastAsia" w:cs="Arial" w:hint="eastAsia"/>
          <w:lang w:eastAsia="zh-CN"/>
        </w:rPr>
        <w:t>s</w:t>
      </w:r>
      <w:r w:rsidRPr="006243C9">
        <w:rPr>
          <w:rFonts w:eastAsiaTheme="minorEastAsia" w:cs="Arial" w:hint="eastAsia"/>
          <w:lang w:eastAsia="zh-CN"/>
        </w:rPr>
        <w:t>.</w:t>
      </w:r>
    </w:p>
    <w:p w:rsidR="00CD743E" w:rsidRDefault="00CD743E" w:rsidP="00954408">
      <w:pPr>
        <w:pStyle w:val="a2"/>
        <w:spacing w:beforeLines="50" w:before="120"/>
        <w:rPr>
          <w:rFonts w:eastAsiaTheme="minorEastAsia" w:cs="Arial"/>
          <w:lang w:eastAsia="zh-CN"/>
        </w:rPr>
      </w:pPr>
      <w:proofErr w:type="gramStart"/>
      <w:r>
        <w:rPr>
          <w:rFonts w:eastAsiaTheme="minorEastAsia" w:cs="Arial" w:hint="eastAsia"/>
          <w:lang w:eastAsia="zh-CN"/>
        </w:rPr>
        <w:t xml:space="preserve">For </w:t>
      </w:r>
      <w:r w:rsidR="00954408">
        <w:rPr>
          <w:rFonts w:eastAsiaTheme="minorEastAsia" w:cs="Arial" w:hint="eastAsia"/>
          <w:lang w:eastAsia="zh-CN"/>
        </w:rPr>
        <w:t xml:space="preserve"> </w:t>
      </w:r>
      <w:r w:rsidR="00C94702">
        <w:rPr>
          <w:rFonts w:eastAsiaTheme="minorEastAsia" w:cs="Arial" w:hint="eastAsia"/>
          <w:lang w:eastAsia="zh-CN"/>
        </w:rPr>
        <w:t>option</w:t>
      </w:r>
      <w:proofErr w:type="gramEnd"/>
      <w:r w:rsidR="00C94702">
        <w:rPr>
          <w:rFonts w:eastAsiaTheme="minorEastAsia" w:cs="Arial" w:hint="eastAsia"/>
          <w:lang w:eastAsia="zh-CN"/>
        </w:rPr>
        <w:t xml:space="preserve"> 1</w:t>
      </w:r>
      <w:r>
        <w:rPr>
          <w:rFonts w:eastAsiaTheme="minorEastAsia" w:cs="Arial" w:hint="eastAsia"/>
          <w:lang w:eastAsia="zh-CN"/>
        </w:rPr>
        <w:t>, it</w:t>
      </w:r>
      <w:r w:rsidR="00C94702">
        <w:rPr>
          <w:rFonts w:eastAsiaTheme="minorEastAsia" w:cs="Arial" w:hint="eastAsia"/>
          <w:lang w:eastAsia="zh-CN"/>
        </w:rPr>
        <w:t xml:space="preserve"> will have less </w:t>
      </w:r>
      <w:r w:rsidR="00C94702">
        <w:rPr>
          <w:rFonts w:eastAsiaTheme="minorEastAsia" w:cs="Arial"/>
          <w:lang w:eastAsia="zh-CN"/>
        </w:rPr>
        <w:t>impact</w:t>
      </w:r>
      <w:r w:rsidR="00C94702">
        <w:rPr>
          <w:rFonts w:eastAsiaTheme="minorEastAsia" w:cs="Arial" w:hint="eastAsia"/>
          <w:lang w:eastAsia="zh-CN"/>
        </w:rPr>
        <w:t xml:space="preserve"> to UE </w:t>
      </w:r>
      <w:r w:rsidR="00C94702">
        <w:rPr>
          <w:rFonts w:eastAsiaTheme="minorEastAsia" w:cs="Arial"/>
          <w:lang w:eastAsia="zh-CN"/>
        </w:rPr>
        <w:t>capability</w:t>
      </w:r>
      <w:r w:rsidR="00C94702">
        <w:rPr>
          <w:rFonts w:eastAsiaTheme="minorEastAsia" w:cs="Arial" w:hint="eastAsia"/>
          <w:lang w:eastAsia="zh-CN"/>
        </w:rPr>
        <w:t xml:space="preserve"> </w:t>
      </w:r>
      <w:r w:rsidR="00C94702">
        <w:rPr>
          <w:rFonts w:eastAsiaTheme="minorEastAsia" w:cs="Arial"/>
          <w:lang w:eastAsia="zh-CN"/>
        </w:rPr>
        <w:t>signal</w:t>
      </w:r>
      <w:r w:rsidR="00C94702">
        <w:rPr>
          <w:rFonts w:eastAsiaTheme="minorEastAsia" w:cs="Arial" w:hint="eastAsia"/>
          <w:lang w:eastAsia="zh-CN"/>
        </w:rPr>
        <w:t>ing structure, but support only two intra-band EN DC components</w:t>
      </w:r>
      <w:r w:rsidR="00247E35">
        <w:rPr>
          <w:rFonts w:eastAsiaTheme="minorEastAsia" w:cs="Arial" w:hint="eastAsia"/>
          <w:lang w:eastAsia="zh-CN"/>
        </w:rPr>
        <w:t xml:space="preserve">, </w:t>
      </w:r>
      <w:r w:rsidR="00247E35">
        <w:rPr>
          <w:rFonts w:eastAsiaTheme="minorEastAsia" w:cs="Arial"/>
          <w:lang w:eastAsia="zh-CN"/>
        </w:rPr>
        <w:t>which</w:t>
      </w:r>
      <w:r w:rsidR="00247E35">
        <w:rPr>
          <w:rFonts w:eastAsiaTheme="minorEastAsia" w:cs="Arial" w:hint="eastAsia"/>
          <w:lang w:eastAsia="zh-CN"/>
        </w:rPr>
        <w:t xml:space="preserve"> could cover the BC </w:t>
      </w:r>
      <w:r w:rsidR="005B1F9C">
        <w:rPr>
          <w:rFonts w:eastAsiaTheme="minorEastAsia" w:cs="Arial" w:hint="eastAsia"/>
          <w:lang w:eastAsia="zh-CN"/>
        </w:rPr>
        <w:t xml:space="preserve">configuration </w:t>
      </w:r>
      <w:r w:rsidR="00247E35">
        <w:rPr>
          <w:rFonts w:eastAsiaTheme="minorEastAsia" w:cs="Arial" w:hint="eastAsia"/>
          <w:lang w:eastAsia="zh-CN"/>
        </w:rPr>
        <w:t>in below LS table.</w:t>
      </w:r>
      <w:r w:rsidR="00CE49A7">
        <w:rPr>
          <w:rFonts w:eastAsiaTheme="minorEastAsia" w:cs="Arial" w:hint="eastAsia"/>
          <w:lang w:eastAsia="zh-CN"/>
        </w:rPr>
        <w:t xml:space="preserve"> </w:t>
      </w:r>
      <w:r w:rsidR="00CE49A7">
        <w:rPr>
          <w:rFonts w:eastAsiaTheme="minorEastAsia" w:cs="Arial"/>
          <w:lang w:eastAsia="zh-CN"/>
        </w:rPr>
        <w:t>B</w:t>
      </w:r>
      <w:r w:rsidR="00CE49A7">
        <w:rPr>
          <w:rFonts w:eastAsiaTheme="minorEastAsia" w:cs="Arial" w:hint="eastAsia"/>
          <w:lang w:eastAsia="zh-CN"/>
        </w:rPr>
        <w:t xml:space="preserve">ut if there is a </w:t>
      </w:r>
      <w:r w:rsidR="00CE49A7">
        <w:rPr>
          <w:rFonts w:eastAsiaTheme="minorEastAsia" w:cs="Arial"/>
          <w:lang w:eastAsia="zh-CN"/>
        </w:rPr>
        <w:t>third</w:t>
      </w:r>
      <w:r w:rsidR="00CE49A7">
        <w:rPr>
          <w:rFonts w:eastAsiaTheme="minorEastAsia" w:cs="Arial" w:hint="eastAsia"/>
          <w:lang w:eastAsia="zh-CN"/>
        </w:rPr>
        <w:t xml:space="preserve"> </w:t>
      </w:r>
      <w:r w:rsidR="00CE49A7" w:rsidRPr="006243C9">
        <w:rPr>
          <w:rFonts w:eastAsiaTheme="minorEastAsia" w:cs="Arial" w:hint="eastAsia"/>
          <w:lang w:eastAsia="zh-CN"/>
        </w:rPr>
        <w:t xml:space="preserve">intra-band </w:t>
      </w:r>
      <w:r w:rsidR="00CE49A7" w:rsidRPr="006243C9">
        <w:rPr>
          <w:rFonts w:eastAsiaTheme="minorEastAsia" w:cs="Arial"/>
          <w:lang w:eastAsia="zh-CN"/>
        </w:rPr>
        <w:t>EN-DC component</w:t>
      </w:r>
      <w:r w:rsidR="00CE49A7">
        <w:rPr>
          <w:rFonts w:eastAsiaTheme="minorEastAsia" w:cs="Arial" w:hint="eastAsia"/>
          <w:lang w:eastAsia="zh-CN"/>
        </w:rPr>
        <w:t xml:space="preserve"> in a BC, we may need to add another new UE capability as well.</w:t>
      </w:r>
    </w:p>
    <w:p w:rsidR="00CD743E" w:rsidRDefault="00CD743E" w:rsidP="00954408">
      <w:pPr>
        <w:pStyle w:val="a2"/>
        <w:spacing w:beforeLines="50" w:before="120"/>
        <w:rPr>
          <w:rFonts w:eastAsiaTheme="minorEastAsia"/>
          <w:lang w:eastAsia="zh-CN"/>
        </w:rPr>
      </w:pPr>
      <w:r>
        <w:rPr>
          <w:rFonts w:eastAsiaTheme="minorEastAsia" w:cs="Arial" w:hint="eastAsia"/>
          <w:lang w:eastAsia="zh-CN"/>
        </w:rPr>
        <w:t xml:space="preserve">For </w:t>
      </w:r>
      <w:r w:rsidR="00954408">
        <w:rPr>
          <w:rFonts w:eastAsiaTheme="minorEastAsia" w:cs="Arial" w:hint="eastAsia"/>
          <w:lang w:eastAsia="zh-CN"/>
        </w:rPr>
        <w:t>option 2</w:t>
      </w:r>
      <w:r>
        <w:rPr>
          <w:rFonts w:eastAsiaTheme="minorEastAsia" w:cs="Arial" w:hint="eastAsia"/>
          <w:lang w:eastAsia="zh-CN"/>
        </w:rPr>
        <w:t>, it</w:t>
      </w:r>
      <w:r w:rsidR="00954408">
        <w:rPr>
          <w:rFonts w:eastAsiaTheme="minorEastAsia" w:cs="Arial" w:hint="eastAsia"/>
          <w:lang w:eastAsia="zh-CN"/>
        </w:rPr>
        <w:t xml:space="preserve"> will be forward compatible</w:t>
      </w:r>
      <w:r w:rsidR="00C94702">
        <w:rPr>
          <w:rFonts w:eastAsiaTheme="minorEastAsia" w:cs="Arial" w:hint="eastAsia"/>
          <w:lang w:eastAsia="zh-CN"/>
        </w:rPr>
        <w:t xml:space="preserve"> </w:t>
      </w:r>
      <w:r w:rsidR="00CE49A7">
        <w:rPr>
          <w:rFonts w:eastAsiaTheme="minorEastAsia" w:cs="Arial" w:hint="eastAsia"/>
          <w:lang w:eastAsia="zh-CN"/>
        </w:rPr>
        <w:t xml:space="preserve">to support a BC with more than two </w:t>
      </w:r>
      <w:r w:rsidR="00CE49A7" w:rsidRPr="006243C9">
        <w:rPr>
          <w:rFonts w:eastAsiaTheme="minorEastAsia" w:cs="Arial" w:hint="eastAsia"/>
          <w:lang w:eastAsia="zh-CN"/>
        </w:rPr>
        <w:t xml:space="preserve">intra-band </w:t>
      </w:r>
      <w:r w:rsidR="00CE49A7" w:rsidRPr="006243C9">
        <w:rPr>
          <w:rFonts w:eastAsiaTheme="minorEastAsia" w:cs="Arial"/>
          <w:lang w:eastAsia="zh-CN"/>
        </w:rPr>
        <w:t>EN-DC component</w:t>
      </w:r>
      <w:r w:rsidR="00CE49A7">
        <w:rPr>
          <w:rFonts w:eastAsiaTheme="minorEastAsia" w:cs="Arial" w:hint="eastAsia"/>
          <w:lang w:eastAsia="zh-CN"/>
        </w:rPr>
        <w:t xml:space="preserve"> as it</w:t>
      </w:r>
      <w:r w:rsidR="00C94702">
        <w:rPr>
          <w:rFonts w:eastAsiaTheme="minorEastAsia" w:cs="Arial" w:hint="eastAsia"/>
          <w:lang w:eastAsia="zh-CN"/>
        </w:rPr>
        <w:t xml:space="preserve"> </w:t>
      </w:r>
      <w:r w:rsidR="008031F4">
        <w:rPr>
          <w:rFonts w:eastAsiaTheme="minorEastAsia" w:cs="Arial" w:hint="eastAsia"/>
          <w:lang w:eastAsia="zh-CN"/>
        </w:rPr>
        <w:t xml:space="preserve">could be </w:t>
      </w:r>
      <w:r w:rsidR="00CE49A7">
        <w:rPr>
          <w:rFonts w:eastAsiaTheme="minorEastAsia" w:cs="Arial" w:hint="eastAsia"/>
          <w:lang w:eastAsia="zh-CN"/>
        </w:rPr>
        <w:t>indicated for each band pair</w:t>
      </w:r>
      <w:r w:rsidR="00C94702">
        <w:rPr>
          <w:rFonts w:eastAsiaTheme="minorEastAsia" w:cs="Arial" w:hint="eastAsia"/>
          <w:lang w:eastAsia="zh-CN"/>
        </w:rPr>
        <w:t xml:space="preserve"> </w:t>
      </w:r>
      <w:r w:rsidR="008031F4">
        <w:rPr>
          <w:rFonts w:eastAsiaTheme="minorEastAsia" w:cs="Arial" w:hint="eastAsia"/>
          <w:lang w:eastAsia="zh-CN"/>
        </w:rPr>
        <w:t>in a BC</w:t>
      </w:r>
      <w:r w:rsidR="00954408">
        <w:rPr>
          <w:rFonts w:eastAsiaTheme="minorEastAsia" w:cs="Arial" w:hint="eastAsia"/>
          <w:lang w:eastAsia="zh-CN"/>
        </w:rPr>
        <w:t xml:space="preserve">, but this </w:t>
      </w:r>
      <w:r w:rsidR="008031F4">
        <w:rPr>
          <w:rFonts w:eastAsiaTheme="minorEastAsia" w:cs="Arial" w:hint="eastAsia"/>
          <w:lang w:eastAsia="zh-CN"/>
        </w:rPr>
        <w:t xml:space="preserve">UE capability </w:t>
      </w:r>
      <w:r w:rsidR="00CE49A7">
        <w:rPr>
          <w:rFonts w:eastAsiaTheme="minorEastAsia" w:cs="Arial" w:hint="eastAsia"/>
          <w:lang w:eastAsia="zh-CN"/>
        </w:rPr>
        <w:t xml:space="preserve">may be included in the UL/DL </w:t>
      </w:r>
      <w:proofErr w:type="spellStart"/>
      <w:r w:rsidR="00CE49A7">
        <w:rPr>
          <w:rFonts w:eastAsiaTheme="minorEastAsia" w:cs="Arial" w:hint="eastAsia"/>
          <w:lang w:eastAsia="zh-CN"/>
        </w:rPr>
        <w:t>FeatureSet</w:t>
      </w:r>
      <w:proofErr w:type="spellEnd"/>
      <w:r w:rsidR="00CE49A7">
        <w:rPr>
          <w:rFonts w:eastAsiaTheme="minorEastAsia" w:cs="Arial" w:hint="eastAsia"/>
          <w:lang w:eastAsia="zh-CN"/>
        </w:rPr>
        <w:t xml:space="preserve"> of one NR band. H</w:t>
      </w:r>
      <w:r w:rsidR="005B1F9C">
        <w:rPr>
          <w:rFonts w:eastAsiaTheme="minorEastAsia" w:cs="Arial" w:hint="eastAsia"/>
          <w:lang w:eastAsia="zh-CN"/>
        </w:rPr>
        <w:t>owever,</w:t>
      </w:r>
      <w:r w:rsidR="00954408">
        <w:rPr>
          <w:rFonts w:eastAsiaTheme="minorEastAsia" w:cs="Arial" w:hint="eastAsia"/>
          <w:lang w:eastAsia="zh-CN"/>
        </w:rPr>
        <w:t xml:space="preserve"> </w:t>
      </w:r>
      <w:r w:rsidR="008031F4">
        <w:rPr>
          <w:rFonts w:eastAsiaTheme="minorEastAsia" w:cs="Arial" w:hint="eastAsia"/>
          <w:lang w:eastAsia="zh-CN"/>
        </w:rPr>
        <w:t xml:space="preserve">the </w:t>
      </w:r>
      <w:r w:rsidR="00C46C74">
        <w:rPr>
          <w:rFonts w:eastAsiaTheme="minorEastAsia" w:cs="Arial" w:hint="eastAsia"/>
          <w:lang w:eastAsia="zh-CN"/>
        </w:rPr>
        <w:t xml:space="preserve">case of </w:t>
      </w:r>
      <w:r w:rsidR="008031F4">
        <w:rPr>
          <w:rFonts w:eastAsiaTheme="minorEastAsia" w:cs="Arial" w:hint="eastAsia"/>
          <w:lang w:eastAsia="zh-CN"/>
        </w:rPr>
        <w:t>BC including 3 or more</w:t>
      </w:r>
      <w:r w:rsidR="008031F4" w:rsidRPr="008031F4">
        <w:rPr>
          <w:rFonts w:eastAsia="宋体" w:hint="eastAsia"/>
          <w:lang w:val="en-GB" w:eastAsia="zh-CN"/>
        </w:rPr>
        <w:t xml:space="preserve"> </w:t>
      </w:r>
      <w:r w:rsidR="008031F4">
        <w:rPr>
          <w:rFonts w:eastAsia="宋体" w:hint="eastAsia"/>
          <w:lang w:val="en-GB" w:eastAsia="zh-CN"/>
        </w:rPr>
        <w:t>intra-band EN-DC components</w:t>
      </w:r>
      <w:r w:rsidR="00C46C74">
        <w:rPr>
          <w:rFonts w:eastAsiaTheme="minorEastAsia" w:cs="Arial" w:hint="eastAsia"/>
          <w:lang w:eastAsia="zh-CN"/>
        </w:rPr>
        <w:t xml:space="preserve"> is</w:t>
      </w:r>
      <w:r w:rsidR="008031F4">
        <w:rPr>
          <w:rFonts w:eastAsiaTheme="minorEastAsia" w:cs="Arial" w:hint="eastAsia"/>
          <w:lang w:eastAsia="zh-CN"/>
        </w:rPr>
        <w:t xml:space="preserve"> not seen until </w:t>
      </w:r>
      <w:r w:rsidR="008031F4">
        <w:rPr>
          <w:rFonts w:eastAsiaTheme="minorEastAsia" w:cs="Arial" w:hint="eastAsia"/>
          <w:lang w:eastAsia="zh-CN"/>
        </w:rPr>
        <w:lastRenderedPageBreak/>
        <w:t>now</w:t>
      </w:r>
      <w:r>
        <w:rPr>
          <w:rFonts w:eastAsiaTheme="minorEastAsia" w:cs="Arial" w:hint="eastAsia"/>
          <w:lang w:eastAsia="zh-CN"/>
        </w:rPr>
        <w:t xml:space="preserve"> based on </w:t>
      </w:r>
      <w:r w:rsidR="00CE49A7">
        <w:rPr>
          <w:rFonts w:eastAsiaTheme="minorEastAsia" w:cs="Arial" w:hint="eastAsia"/>
          <w:lang w:eastAsia="zh-CN"/>
        </w:rPr>
        <w:t>related BC</w:t>
      </w:r>
      <w:r>
        <w:rPr>
          <w:rFonts w:eastAsiaTheme="minorEastAsia" w:cs="Arial" w:hint="eastAsia"/>
          <w:lang w:eastAsia="zh-CN"/>
        </w:rPr>
        <w:t xml:space="preserve"> table in LS</w:t>
      </w:r>
      <w:r w:rsidR="00CE49A7">
        <w:rPr>
          <w:rFonts w:eastAsiaTheme="minorEastAsia" w:cs="Arial" w:hint="eastAsia"/>
          <w:lang w:eastAsia="zh-CN"/>
        </w:rPr>
        <w:t xml:space="preserve"> [1]</w:t>
      </w:r>
      <w:r>
        <w:rPr>
          <w:rFonts w:eastAsiaTheme="minorEastAsia" w:cs="Arial" w:hint="eastAsia"/>
          <w:lang w:eastAsia="zh-CN"/>
        </w:rPr>
        <w:t>. Option 2 also</w:t>
      </w:r>
      <w:r w:rsidR="00805847">
        <w:rPr>
          <w:rFonts w:eastAsiaTheme="minorEastAsia" w:cs="Arial" w:hint="eastAsia"/>
          <w:lang w:eastAsia="zh-CN"/>
        </w:rPr>
        <w:t xml:space="preserve"> makes </w:t>
      </w:r>
      <w:r w:rsidR="00805847">
        <w:rPr>
          <w:rFonts w:eastAsiaTheme="minorEastAsia" w:cs="Arial"/>
          <w:lang w:eastAsia="zh-CN"/>
        </w:rPr>
        <w:t>the</w:t>
      </w:r>
      <w:r w:rsidR="00805847" w:rsidRPr="006243C9">
        <w:rPr>
          <w:rFonts w:eastAsiaTheme="minorEastAsia"/>
          <w:lang w:eastAsia="zh-CN"/>
        </w:rPr>
        <w:t> readability</w:t>
      </w:r>
      <w:r w:rsidR="00805847" w:rsidRPr="006243C9">
        <w:rPr>
          <w:rFonts w:hint="eastAsia"/>
        </w:rPr>
        <w:t xml:space="preserve"> of ASN.1 for UE capability </w:t>
      </w:r>
      <w:r w:rsidR="00805847">
        <w:rPr>
          <w:rFonts w:hint="eastAsia"/>
        </w:rPr>
        <w:t>complex</w:t>
      </w:r>
      <w:r w:rsidR="00805847">
        <w:rPr>
          <w:rFonts w:eastAsiaTheme="minorEastAsia" w:hint="eastAsia"/>
          <w:lang w:eastAsia="zh-CN"/>
        </w:rPr>
        <w:t xml:space="preserve"> since this is not </w:t>
      </w:r>
      <w:r w:rsidR="00CE49A7">
        <w:rPr>
          <w:rFonts w:eastAsiaTheme="minorEastAsia" w:hint="eastAsia"/>
          <w:lang w:eastAsia="zh-CN"/>
        </w:rPr>
        <w:t>actually</w:t>
      </w:r>
      <w:r w:rsidR="00805847">
        <w:rPr>
          <w:rFonts w:eastAsiaTheme="minorEastAsia" w:hint="eastAsia"/>
          <w:lang w:eastAsia="zh-CN"/>
        </w:rPr>
        <w:t xml:space="preserve"> per band</w:t>
      </w:r>
      <w:r w:rsidR="00CE49A7">
        <w:rPr>
          <w:rFonts w:eastAsiaTheme="minorEastAsia" w:hint="eastAsia"/>
          <w:lang w:eastAsia="zh-CN"/>
        </w:rPr>
        <w:t xml:space="preserve"> UE capability</w:t>
      </w:r>
      <w:r w:rsidR="00805847">
        <w:rPr>
          <w:rFonts w:eastAsiaTheme="minorEastAsia" w:cs="Arial" w:hint="eastAsia"/>
          <w:lang w:eastAsia="zh-CN"/>
        </w:rPr>
        <w:t>.</w:t>
      </w:r>
    </w:p>
    <w:p w:rsidR="00BC5BD9" w:rsidRPr="008508E2" w:rsidRDefault="005B1F9C" w:rsidP="00954408">
      <w:pPr>
        <w:pStyle w:val="a2"/>
        <w:spacing w:beforeLines="50" w:before="120"/>
        <w:rPr>
          <w:rFonts w:eastAsiaTheme="minorEastAsia" w:cs="Arial"/>
          <w:lang w:eastAsia="zh-CN"/>
        </w:rPr>
      </w:pPr>
      <w:r>
        <w:rPr>
          <w:rFonts w:eastAsiaTheme="minorEastAsia" w:cs="Arial" w:hint="eastAsia"/>
          <w:lang w:eastAsia="zh-CN"/>
        </w:rPr>
        <w:t xml:space="preserve">For </w:t>
      </w:r>
      <w:r w:rsidR="00CE49A7">
        <w:rPr>
          <w:rFonts w:eastAsiaTheme="minorEastAsia" w:cs="Arial" w:hint="eastAsia"/>
          <w:lang w:eastAsia="zh-CN"/>
        </w:rPr>
        <w:t xml:space="preserve">new </w:t>
      </w:r>
      <w:r w:rsidRPr="008508E2">
        <w:rPr>
          <w:rFonts w:eastAsiaTheme="minorEastAsia" w:cs="Arial" w:hint="eastAsia"/>
          <w:lang w:eastAsia="zh-CN"/>
        </w:rPr>
        <w:t xml:space="preserve">per BC UE </w:t>
      </w:r>
      <w:r w:rsidRPr="008508E2">
        <w:rPr>
          <w:rFonts w:eastAsiaTheme="minorEastAsia" w:cs="Arial"/>
          <w:lang w:eastAsia="zh-CN"/>
        </w:rPr>
        <w:t>capability</w:t>
      </w:r>
      <w:r>
        <w:rPr>
          <w:rFonts w:eastAsiaTheme="minorEastAsia" w:cs="Arial" w:hint="eastAsia"/>
          <w:lang w:eastAsia="zh-CN"/>
        </w:rPr>
        <w:t xml:space="preserve">, </w:t>
      </w:r>
      <w:r w:rsidR="00BC5BD9" w:rsidRPr="008508E2">
        <w:rPr>
          <w:rFonts w:eastAsiaTheme="minorEastAsia" w:cs="Arial" w:hint="eastAsia"/>
          <w:lang w:eastAsia="zh-CN"/>
        </w:rPr>
        <w:t xml:space="preserve">two </w:t>
      </w:r>
      <w:r w:rsidR="00CE49A7" w:rsidRPr="008508E2">
        <w:rPr>
          <w:rFonts w:eastAsiaTheme="minorEastAsia" w:cs="Arial" w:hint="eastAsia"/>
          <w:lang w:eastAsia="zh-CN"/>
        </w:rPr>
        <w:t>ASN.1</w:t>
      </w:r>
      <w:r w:rsidR="001C1B90">
        <w:rPr>
          <w:rFonts w:eastAsiaTheme="minorEastAsia" w:cs="Arial" w:hint="eastAsia"/>
          <w:lang w:eastAsia="zh-CN"/>
        </w:rPr>
        <w:t xml:space="preserve"> </w:t>
      </w:r>
      <w:r w:rsidR="00BC5BD9" w:rsidRPr="008508E2">
        <w:rPr>
          <w:rFonts w:eastAsiaTheme="minorEastAsia" w:cs="Arial" w:hint="eastAsia"/>
          <w:lang w:eastAsia="zh-CN"/>
        </w:rPr>
        <w:t xml:space="preserve">options could be </w:t>
      </w:r>
      <w:r w:rsidR="00CE49A7">
        <w:rPr>
          <w:rFonts w:eastAsiaTheme="minorEastAsia" w:cs="Arial"/>
          <w:lang w:eastAsia="zh-CN"/>
        </w:rPr>
        <w:t>further</w:t>
      </w:r>
      <w:r w:rsidR="00CE49A7">
        <w:rPr>
          <w:rFonts w:eastAsiaTheme="minorEastAsia" w:cs="Arial" w:hint="eastAsia"/>
          <w:lang w:eastAsia="zh-CN"/>
        </w:rPr>
        <w:t xml:space="preserve"> </w:t>
      </w:r>
      <w:r w:rsidR="00BC5BD9" w:rsidRPr="008508E2">
        <w:rPr>
          <w:rFonts w:eastAsiaTheme="minorEastAsia" w:cs="Arial" w:hint="eastAsia"/>
          <w:lang w:eastAsia="zh-CN"/>
        </w:rPr>
        <w:t>discussed:</w:t>
      </w:r>
    </w:p>
    <w:p w:rsidR="00BC5BD9" w:rsidRPr="008508E2" w:rsidRDefault="00BC5BD9" w:rsidP="00BC5BD9">
      <w:pPr>
        <w:pStyle w:val="a2"/>
        <w:numPr>
          <w:ilvl w:val="0"/>
          <w:numId w:val="20"/>
        </w:numPr>
        <w:spacing w:beforeLines="50" w:before="120"/>
        <w:rPr>
          <w:rFonts w:eastAsiaTheme="minorEastAsia" w:cs="Arial"/>
          <w:lang w:eastAsia="zh-CN"/>
        </w:rPr>
      </w:pPr>
      <w:r>
        <w:rPr>
          <w:rFonts w:eastAsiaTheme="minorEastAsia" w:cs="Arial" w:hint="eastAsia"/>
          <w:lang w:eastAsia="zh-CN"/>
        </w:rPr>
        <w:t xml:space="preserve">Option </w:t>
      </w:r>
      <w:r w:rsidRPr="00E00C51">
        <w:rPr>
          <w:rFonts w:eastAsiaTheme="minorEastAsia" w:cs="Arial" w:hint="eastAsia"/>
          <w:lang w:eastAsia="zh-CN"/>
        </w:rPr>
        <w:t xml:space="preserve">1, </w:t>
      </w:r>
      <w:r>
        <w:rPr>
          <w:rFonts w:eastAsiaTheme="minorEastAsia" w:cs="Arial" w:hint="eastAsia"/>
          <w:lang w:eastAsia="zh-CN"/>
        </w:rPr>
        <w:t xml:space="preserve">reuse the legacy UE </w:t>
      </w:r>
      <w:r>
        <w:rPr>
          <w:rFonts w:eastAsiaTheme="minorEastAsia" w:cs="Arial"/>
          <w:lang w:eastAsia="zh-CN"/>
        </w:rPr>
        <w:t>capability</w:t>
      </w:r>
      <w:r>
        <w:rPr>
          <w:rFonts w:eastAsiaTheme="minorEastAsia" w:cs="Arial" w:hint="eastAsia"/>
          <w:lang w:eastAsia="zh-CN"/>
        </w:rPr>
        <w:t xml:space="preserve"> </w:t>
      </w:r>
      <w:r w:rsidR="00373A46">
        <w:rPr>
          <w:rFonts w:eastAsiaTheme="minorEastAsia" w:cs="Arial" w:hint="eastAsia"/>
          <w:lang w:eastAsia="zh-CN"/>
        </w:rPr>
        <w:t xml:space="preserve">for one intra-band EN-DC component </w:t>
      </w:r>
      <w:r>
        <w:rPr>
          <w:rFonts w:eastAsiaTheme="minorEastAsia" w:cs="Arial" w:hint="eastAsia"/>
          <w:lang w:eastAsia="zh-CN"/>
        </w:rPr>
        <w:t xml:space="preserve">and introduce a new UE </w:t>
      </w:r>
      <w:r>
        <w:rPr>
          <w:rFonts w:eastAsiaTheme="minorEastAsia" w:cs="Arial"/>
          <w:lang w:eastAsia="zh-CN"/>
        </w:rPr>
        <w:t>capability</w:t>
      </w:r>
      <w:r>
        <w:rPr>
          <w:rFonts w:eastAsiaTheme="minorEastAsia" w:cs="Arial" w:hint="eastAsia"/>
          <w:lang w:eastAsia="zh-CN"/>
        </w:rPr>
        <w:t xml:space="preserve"> for </w:t>
      </w:r>
      <w:r w:rsidR="00373A46">
        <w:rPr>
          <w:rFonts w:eastAsiaTheme="minorEastAsia" w:cs="Arial" w:hint="eastAsia"/>
          <w:lang w:eastAsia="zh-CN"/>
        </w:rPr>
        <w:t>the other</w:t>
      </w:r>
      <w:r>
        <w:rPr>
          <w:rFonts w:eastAsiaTheme="minorEastAsia" w:cs="Arial" w:hint="eastAsia"/>
          <w:lang w:eastAsia="zh-CN"/>
        </w:rPr>
        <w:t xml:space="preserve"> intra-band EN-DC </w:t>
      </w:r>
      <w:r w:rsidRPr="008508E2">
        <w:rPr>
          <w:rFonts w:eastAsiaTheme="minorEastAsia" w:cs="Arial"/>
          <w:lang w:eastAsia="zh-CN"/>
        </w:rPr>
        <w:t>component</w:t>
      </w:r>
      <w:r w:rsidRPr="008508E2">
        <w:rPr>
          <w:rFonts w:eastAsiaTheme="minorEastAsia" w:cs="Arial" w:hint="eastAsia"/>
          <w:lang w:eastAsia="zh-CN"/>
        </w:rPr>
        <w:t>.</w:t>
      </w:r>
    </w:p>
    <w:p w:rsidR="00BC5BD9" w:rsidRPr="008508E2" w:rsidRDefault="00BC5BD9" w:rsidP="00BC5BD9">
      <w:pPr>
        <w:pStyle w:val="a2"/>
        <w:numPr>
          <w:ilvl w:val="0"/>
          <w:numId w:val="20"/>
        </w:numPr>
        <w:spacing w:beforeLines="50" w:before="120"/>
        <w:rPr>
          <w:rFonts w:eastAsiaTheme="minorEastAsia" w:cs="Arial"/>
          <w:lang w:eastAsia="zh-CN"/>
        </w:rPr>
      </w:pPr>
      <w:r w:rsidRPr="008508E2">
        <w:rPr>
          <w:rFonts w:eastAsiaTheme="minorEastAsia" w:cs="Arial" w:hint="eastAsia"/>
          <w:iCs/>
          <w:lang w:eastAsia="zh-CN"/>
        </w:rPr>
        <w:t xml:space="preserve">Option </w:t>
      </w:r>
      <w:proofErr w:type="gramStart"/>
      <w:r w:rsidRPr="008508E2">
        <w:rPr>
          <w:rFonts w:eastAsiaTheme="minorEastAsia" w:cs="Arial" w:hint="eastAsia"/>
          <w:iCs/>
          <w:lang w:eastAsia="zh-CN"/>
        </w:rPr>
        <w:t>2,</w:t>
      </w:r>
      <w:proofErr w:type="gramEnd"/>
      <w:r w:rsidRPr="008508E2">
        <w:rPr>
          <w:rFonts w:eastAsiaTheme="minorEastAsia" w:cs="Arial" w:hint="eastAsia"/>
          <w:iCs/>
          <w:lang w:eastAsia="zh-CN"/>
        </w:rPr>
        <w:t xml:space="preserve"> add two new UE capabilities </w:t>
      </w:r>
      <w:r w:rsidRPr="008508E2">
        <w:rPr>
          <w:rFonts w:eastAsiaTheme="minorEastAsia" w:cs="Arial" w:hint="eastAsia"/>
          <w:lang w:eastAsia="zh-CN"/>
        </w:rPr>
        <w:t>to indicate</w:t>
      </w:r>
      <w:r w:rsidR="001569E3" w:rsidRPr="008508E2">
        <w:rPr>
          <w:rFonts w:eastAsiaTheme="minorEastAsia" w:cs="Arial" w:hint="eastAsia"/>
          <w:lang w:eastAsia="zh-CN"/>
        </w:rPr>
        <w:t xml:space="preserve"> the BCS for the</w:t>
      </w:r>
      <w:r w:rsidRPr="008508E2">
        <w:rPr>
          <w:rFonts w:eastAsiaTheme="minorEastAsia" w:cs="Arial" w:hint="eastAsia"/>
          <w:lang w:eastAsia="zh-CN"/>
        </w:rPr>
        <w:t xml:space="preserve"> first and </w:t>
      </w:r>
      <w:r w:rsidRPr="008508E2">
        <w:rPr>
          <w:rFonts w:eastAsiaTheme="minorEastAsia" w:cs="Arial"/>
          <w:lang w:eastAsia="zh-CN"/>
        </w:rPr>
        <w:t xml:space="preserve">second intra-band EN-DC </w:t>
      </w:r>
      <w:r w:rsidR="001569E3" w:rsidRPr="008508E2">
        <w:rPr>
          <w:rFonts w:eastAsiaTheme="minorEastAsia" w:cs="Arial" w:hint="eastAsia"/>
          <w:lang w:eastAsia="zh-CN"/>
        </w:rPr>
        <w:t>components</w:t>
      </w:r>
      <w:r w:rsidR="00CE49A7">
        <w:rPr>
          <w:rFonts w:eastAsiaTheme="minorEastAsia" w:cs="Arial" w:hint="eastAsia"/>
          <w:lang w:eastAsia="zh-CN"/>
        </w:rPr>
        <w:t xml:space="preserve"> </w:t>
      </w:r>
      <w:r w:rsidR="001C1B90">
        <w:rPr>
          <w:rFonts w:eastAsiaTheme="minorEastAsia" w:cs="Arial"/>
          <w:lang w:eastAsia="zh-CN"/>
        </w:rPr>
        <w:t>separately</w:t>
      </w:r>
      <w:r w:rsidR="001569E3" w:rsidRPr="008508E2">
        <w:rPr>
          <w:rFonts w:eastAsiaTheme="minorEastAsia" w:cs="Arial" w:hint="eastAsia"/>
          <w:lang w:eastAsia="zh-CN"/>
        </w:rPr>
        <w:t xml:space="preserve"> </w:t>
      </w:r>
      <w:r w:rsidRPr="008508E2">
        <w:rPr>
          <w:rFonts w:eastAsiaTheme="minorEastAsia" w:cs="Arial"/>
          <w:lang w:eastAsia="zh-CN"/>
        </w:rPr>
        <w:t>for the in</w:t>
      </w:r>
      <w:r w:rsidR="008508E2">
        <w:rPr>
          <w:rFonts w:eastAsiaTheme="minorEastAsia" w:cs="Arial"/>
          <w:lang w:eastAsia="zh-CN"/>
        </w:rPr>
        <w:t>ter-band EN-DC band combination</w:t>
      </w:r>
      <w:r w:rsidRPr="008508E2">
        <w:rPr>
          <w:rFonts w:eastAsiaTheme="minorEastAsia" w:cs="Arial" w:hint="eastAsia"/>
          <w:lang w:eastAsia="zh-CN"/>
        </w:rPr>
        <w:t>.</w:t>
      </w:r>
    </w:p>
    <w:p w:rsidR="00CA380E" w:rsidRPr="00CA380E" w:rsidRDefault="00BC5BD9" w:rsidP="00CA380E">
      <w:pPr>
        <w:pStyle w:val="a2"/>
        <w:spacing w:beforeLines="50" w:before="120"/>
        <w:rPr>
          <w:rFonts w:eastAsia="宋体"/>
          <w:lang w:val="en-GB" w:eastAsia="zh-CN"/>
        </w:rPr>
      </w:pPr>
      <w:r w:rsidRPr="00CA380E">
        <w:rPr>
          <w:rFonts w:eastAsia="宋体" w:hint="eastAsia"/>
          <w:lang w:val="en-GB" w:eastAsia="zh-CN"/>
        </w:rPr>
        <w:t>Since</w:t>
      </w:r>
      <w:r w:rsidR="002F3FC5">
        <w:rPr>
          <w:rFonts w:eastAsia="宋体" w:hint="eastAsia"/>
          <w:lang w:val="en-GB" w:eastAsia="zh-CN"/>
        </w:rPr>
        <w:t xml:space="preserve"> </w:t>
      </w:r>
      <w:r w:rsidR="00CD743E" w:rsidRPr="00CA380E">
        <w:rPr>
          <w:rFonts w:eastAsia="宋体" w:hint="eastAsia"/>
          <w:lang w:val="en-GB" w:eastAsia="zh-CN"/>
        </w:rPr>
        <w:t xml:space="preserve">legacy UE may have </w:t>
      </w:r>
      <w:r w:rsidR="00CE49A7">
        <w:rPr>
          <w:rFonts w:eastAsia="宋体" w:hint="eastAsia"/>
          <w:lang w:val="en-GB" w:eastAsia="zh-CN"/>
        </w:rPr>
        <w:t>reported</w:t>
      </w:r>
      <w:r w:rsidR="00CD743E" w:rsidRPr="00CA380E">
        <w:rPr>
          <w:rFonts w:eastAsia="宋体" w:hint="eastAsia"/>
          <w:lang w:val="en-GB" w:eastAsia="zh-CN"/>
        </w:rPr>
        <w:t xml:space="preserve"> this </w:t>
      </w:r>
      <w:r w:rsidR="001569E3">
        <w:rPr>
          <w:rFonts w:eastAsia="宋体" w:hint="eastAsia"/>
          <w:lang w:val="en-GB" w:eastAsia="zh-CN"/>
        </w:rPr>
        <w:t>UE capability</w:t>
      </w:r>
      <w:r w:rsidR="00CD743E" w:rsidRPr="00CA380E">
        <w:rPr>
          <w:rFonts w:eastAsia="宋体" w:hint="eastAsia"/>
          <w:lang w:val="en-GB" w:eastAsia="zh-CN"/>
        </w:rPr>
        <w:t xml:space="preserve"> and avoiding the impact to legacy behavior, two </w:t>
      </w:r>
      <w:r w:rsidRPr="00CA380E">
        <w:rPr>
          <w:rFonts w:eastAsia="宋体" w:hint="eastAsia"/>
          <w:lang w:val="en-GB" w:eastAsia="zh-CN"/>
        </w:rPr>
        <w:t xml:space="preserve">separate UE capabilities </w:t>
      </w:r>
      <w:r w:rsidR="00247E35" w:rsidRPr="00CA380E">
        <w:rPr>
          <w:rFonts w:eastAsia="宋体" w:hint="eastAsia"/>
          <w:lang w:val="en-GB" w:eastAsia="zh-CN"/>
        </w:rPr>
        <w:t>are</w:t>
      </w:r>
      <w:r w:rsidR="005B1F9C">
        <w:rPr>
          <w:rFonts w:eastAsia="宋体" w:hint="eastAsia"/>
          <w:lang w:val="en-GB" w:eastAsia="zh-CN"/>
        </w:rPr>
        <w:t xml:space="preserve"> </w:t>
      </w:r>
      <w:r w:rsidR="00CE49A7">
        <w:rPr>
          <w:rFonts w:eastAsia="宋体"/>
          <w:lang w:val="en-GB" w:eastAsia="zh-CN"/>
        </w:rPr>
        <w:t>preferred</w:t>
      </w:r>
      <w:r w:rsidR="00CA380E">
        <w:rPr>
          <w:rFonts w:eastAsia="宋体" w:hint="eastAsia"/>
          <w:lang w:val="en-GB" w:eastAsia="zh-CN"/>
        </w:rPr>
        <w:t>. O</w:t>
      </w:r>
      <w:r w:rsidRPr="00CA380E">
        <w:rPr>
          <w:rFonts w:eastAsia="宋体" w:hint="eastAsia"/>
          <w:lang w:val="en-GB" w:eastAsia="zh-CN"/>
        </w:rPr>
        <w:t xml:space="preserve">ne </w:t>
      </w:r>
      <w:r w:rsidR="00CA380E">
        <w:rPr>
          <w:rFonts w:eastAsia="宋体" w:hint="eastAsia"/>
          <w:lang w:val="en-GB" w:eastAsia="zh-CN"/>
        </w:rPr>
        <w:t xml:space="preserve">new </w:t>
      </w:r>
      <w:r w:rsidR="00CA380E">
        <w:rPr>
          <w:rFonts w:eastAsia="宋体"/>
          <w:lang w:val="en-GB" w:eastAsia="zh-CN"/>
        </w:rPr>
        <w:t>capability</w:t>
      </w:r>
      <w:r w:rsidR="00CA380E">
        <w:rPr>
          <w:rFonts w:eastAsia="宋体" w:hint="eastAsia"/>
          <w:lang w:val="en-GB" w:eastAsia="zh-CN"/>
        </w:rPr>
        <w:t xml:space="preserve"> </w:t>
      </w:r>
      <w:r w:rsidRPr="00CA380E">
        <w:rPr>
          <w:rFonts w:eastAsia="宋体" w:hint="eastAsia"/>
          <w:lang w:val="en-GB" w:eastAsia="zh-CN"/>
        </w:rPr>
        <w:t xml:space="preserve">is for the first </w:t>
      </w:r>
      <w:r w:rsidRPr="00CA380E">
        <w:rPr>
          <w:rFonts w:eastAsia="宋体"/>
          <w:lang w:val="en-GB" w:eastAsia="zh-CN"/>
        </w:rPr>
        <w:t>intra-band EN-DC</w:t>
      </w:r>
      <w:r w:rsidRPr="00CA380E">
        <w:rPr>
          <w:rFonts w:eastAsia="宋体" w:hint="eastAsia"/>
          <w:lang w:val="en-GB" w:eastAsia="zh-CN"/>
        </w:rPr>
        <w:t xml:space="preserve"> component, the other </w:t>
      </w:r>
      <w:r w:rsidR="00CA380E">
        <w:rPr>
          <w:rFonts w:eastAsia="宋体" w:hint="eastAsia"/>
          <w:lang w:val="en-GB" w:eastAsia="zh-CN"/>
        </w:rPr>
        <w:t xml:space="preserve">new capability </w:t>
      </w:r>
      <w:r w:rsidRPr="00CA380E">
        <w:rPr>
          <w:rFonts w:eastAsia="宋体" w:hint="eastAsia"/>
          <w:lang w:val="en-GB" w:eastAsia="zh-CN"/>
        </w:rPr>
        <w:t xml:space="preserve">is for the second </w:t>
      </w:r>
      <w:r w:rsidRPr="00CA380E">
        <w:rPr>
          <w:rFonts w:eastAsia="宋体"/>
          <w:lang w:val="en-GB" w:eastAsia="zh-CN"/>
        </w:rPr>
        <w:t>intra-band EN-DC</w:t>
      </w:r>
      <w:r w:rsidRPr="00CA380E">
        <w:rPr>
          <w:rFonts w:eastAsia="宋体" w:hint="eastAsia"/>
          <w:lang w:val="en-GB" w:eastAsia="zh-CN"/>
        </w:rPr>
        <w:t xml:space="preserve"> component. The </w:t>
      </w:r>
      <w:r w:rsidR="00CA380E" w:rsidRPr="00CA380E">
        <w:rPr>
          <w:rFonts w:eastAsia="宋体" w:hint="eastAsia"/>
          <w:lang w:val="en-GB" w:eastAsia="zh-CN"/>
        </w:rPr>
        <w:t xml:space="preserve">first </w:t>
      </w:r>
      <w:r w:rsidR="00CA380E" w:rsidRPr="00CA380E">
        <w:rPr>
          <w:rFonts w:eastAsia="宋体"/>
          <w:lang w:val="en-GB" w:eastAsia="zh-CN"/>
        </w:rPr>
        <w:t>intra-band EN-DC</w:t>
      </w:r>
      <w:r w:rsidR="00CA380E" w:rsidRPr="00CA380E">
        <w:rPr>
          <w:rFonts w:eastAsia="宋体" w:hint="eastAsia"/>
          <w:lang w:val="en-GB" w:eastAsia="zh-CN"/>
        </w:rPr>
        <w:t xml:space="preserve"> component is with low</w:t>
      </w:r>
      <w:r w:rsidR="00337844" w:rsidRPr="00337844">
        <w:rPr>
          <w:rFonts w:eastAsia="宋体"/>
          <w:lang w:val="en-GB" w:eastAsia="zh-CN"/>
        </w:rPr>
        <w:t>er</w:t>
      </w:r>
      <w:r w:rsidR="00CA380E" w:rsidRPr="00CA380E">
        <w:rPr>
          <w:rFonts w:eastAsia="宋体" w:hint="eastAsia"/>
          <w:lang w:val="en-GB" w:eastAsia="zh-CN"/>
        </w:rPr>
        <w:t xml:space="preserve"> band number in the BC configuration, the second</w:t>
      </w:r>
      <w:r w:rsidR="00CA380E" w:rsidRPr="00CA380E">
        <w:rPr>
          <w:rFonts w:eastAsia="宋体"/>
          <w:lang w:val="en-GB" w:eastAsia="zh-CN"/>
        </w:rPr>
        <w:t xml:space="preserve"> intra-band EN-DC</w:t>
      </w:r>
      <w:r w:rsidR="00CA380E" w:rsidRPr="00CA380E">
        <w:rPr>
          <w:rFonts w:eastAsia="宋体" w:hint="eastAsia"/>
          <w:lang w:val="en-GB" w:eastAsia="zh-CN"/>
        </w:rPr>
        <w:t xml:space="preserve"> component is with high</w:t>
      </w:r>
      <w:r w:rsidR="00337844" w:rsidRPr="00337844">
        <w:rPr>
          <w:rFonts w:eastAsia="宋体"/>
          <w:lang w:val="en-GB" w:eastAsia="zh-CN"/>
        </w:rPr>
        <w:t>er</w:t>
      </w:r>
      <w:r w:rsidR="00CA380E" w:rsidRPr="00CA380E">
        <w:rPr>
          <w:rFonts w:eastAsia="宋体" w:hint="eastAsia"/>
          <w:lang w:val="en-GB" w:eastAsia="zh-CN"/>
        </w:rPr>
        <w:t xml:space="preserve"> band number in the BC configuration. For example, for BC configuration </w:t>
      </w:r>
      <w:r w:rsidR="00CA380E" w:rsidRPr="00CA380E">
        <w:rPr>
          <w:rFonts w:eastAsia="宋体"/>
          <w:lang w:val="en-GB" w:eastAsia="zh-CN"/>
        </w:rPr>
        <w:t xml:space="preserve">DC_3A-41A_n3A-n41A, with two additional intra-band EN-DC components, e.g., the first intra-band EN-DC component </w:t>
      </w:r>
      <w:r w:rsidR="00CA380E">
        <w:rPr>
          <w:rFonts w:eastAsia="宋体" w:hint="eastAsia"/>
          <w:lang w:val="en-GB" w:eastAsia="zh-CN"/>
        </w:rPr>
        <w:t xml:space="preserve">is </w:t>
      </w:r>
      <w:r w:rsidR="00CA380E" w:rsidRPr="00CA380E">
        <w:rPr>
          <w:rFonts w:eastAsia="宋体"/>
          <w:lang w:val="en-GB" w:eastAsia="zh-CN"/>
        </w:rPr>
        <w:t>DC_3A_n3A</w:t>
      </w:r>
      <w:r w:rsidR="00CA380E">
        <w:rPr>
          <w:rFonts w:eastAsia="宋体" w:hint="eastAsia"/>
          <w:lang w:val="en-GB" w:eastAsia="zh-CN"/>
        </w:rPr>
        <w:t>,</w:t>
      </w:r>
      <w:r w:rsidR="00CA380E" w:rsidRPr="00CA380E">
        <w:rPr>
          <w:rFonts w:eastAsia="宋体"/>
          <w:lang w:val="en-GB" w:eastAsia="zh-CN"/>
        </w:rPr>
        <w:t xml:space="preserve"> and the second intra-band EN-DC component </w:t>
      </w:r>
      <w:r w:rsidR="00CA380E">
        <w:rPr>
          <w:rFonts w:eastAsia="宋体" w:hint="eastAsia"/>
          <w:lang w:val="en-GB" w:eastAsia="zh-CN"/>
        </w:rPr>
        <w:t xml:space="preserve">is </w:t>
      </w:r>
      <w:r w:rsidR="00CA380E" w:rsidRPr="00CA380E">
        <w:rPr>
          <w:rFonts w:eastAsia="宋体"/>
          <w:lang w:val="en-GB" w:eastAsia="zh-CN"/>
        </w:rPr>
        <w:t>DC_41A_n41A.</w:t>
      </w:r>
    </w:p>
    <w:p w:rsidR="001C1B90" w:rsidRDefault="00CD743E" w:rsidP="00954408">
      <w:pPr>
        <w:pStyle w:val="TAL"/>
        <w:rPr>
          <w:rFonts w:ascii="Times New Roman" w:hAnsi="Times New Roman"/>
          <w:b/>
          <w:sz w:val="20"/>
          <w:lang w:eastAsia="zh-CN"/>
        </w:rPr>
      </w:pPr>
      <w:r w:rsidRPr="005B1F9C">
        <w:rPr>
          <w:rFonts w:ascii="Times New Roman" w:hAnsi="Times New Roman"/>
          <w:b/>
          <w:sz w:val="20"/>
          <w:lang w:eastAsia="zh-CN"/>
        </w:rPr>
        <w:t xml:space="preserve">Proposal </w:t>
      </w:r>
      <w:r w:rsidR="00F14D91">
        <w:rPr>
          <w:rFonts w:ascii="Times New Roman" w:hAnsi="Times New Roman" w:hint="eastAsia"/>
          <w:b/>
          <w:sz w:val="20"/>
          <w:lang w:eastAsia="zh-CN"/>
        </w:rPr>
        <w:t>2</w:t>
      </w:r>
      <w:r w:rsidRPr="005B1F9C">
        <w:rPr>
          <w:rFonts w:ascii="Times New Roman" w:hAnsi="Times New Roman"/>
          <w:b/>
          <w:sz w:val="20"/>
          <w:lang w:eastAsia="zh-CN"/>
        </w:rPr>
        <w:t xml:space="preserve">: Add </w:t>
      </w:r>
      <w:r w:rsidR="00373A46" w:rsidRPr="005B1F9C">
        <w:rPr>
          <w:rFonts w:ascii="Times New Roman" w:hAnsi="Times New Roman"/>
          <w:b/>
          <w:sz w:val="20"/>
          <w:lang w:eastAsia="zh-CN"/>
        </w:rPr>
        <w:t>two separate</w:t>
      </w:r>
      <w:r w:rsidRPr="005B1F9C">
        <w:rPr>
          <w:rFonts w:ascii="Times New Roman" w:hAnsi="Times New Roman"/>
          <w:b/>
          <w:sz w:val="20"/>
          <w:lang w:eastAsia="zh-CN"/>
        </w:rPr>
        <w:t xml:space="preserve"> </w:t>
      </w:r>
      <w:r w:rsidR="007B204D" w:rsidRPr="005B1F9C">
        <w:rPr>
          <w:rFonts w:ascii="Times New Roman" w:hAnsi="Times New Roman"/>
          <w:b/>
          <w:iCs/>
          <w:sz w:val="20"/>
          <w:lang w:eastAsia="zh-CN"/>
        </w:rPr>
        <w:t xml:space="preserve">per BC </w:t>
      </w:r>
      <w:r w:rsidRPr="005B1F9C">
        <w:rPr>
          <w:rFonts w:ascii="Times New Roman" w:hAnsi="Times New Roman"/>
          <w:b/>
          <w:iCs/>
          <w:sz w:val="20"/>
          <w:lang w:eastAsia="zh-CN"/>
        </w:rPr>
        <w:t>UE capabilit</w:t>
      </w:r>
      <w:r w:rsidR="00373A46" w:rsidRPr="005B1F9C">
        <w:rPr>
          <w:rFonts w:ascii="Times New Roman" w:hAnsi="Times New Roman"/>
          <w:b/>
          <w:iCs/>
          <w:sz w:val="20"/>
          <w:lang w:eastAsia="zh-CN"/>
        </w:rPr>
        <w:t>ies</w:t>
      </w:r>
      <w:r w:rsidR="001569E3" w:rsidRPr="005B1F9C">
        <w:rPr>
          <w:rFonts w:ascii="Times New Roman" w:hAnsi="Times New Roman"/>
          <w:b/>
          <w:iCs/>
          <w:sz w:val="20"/>
          <w:lang w:eastAsia="zh-CN"/>
        </w:rPr>
        <w:t xml:space="preserve"> t</w:t>
      </w:r>
      <w:r w:rsidRPr="005B1F9C">
        <w:rPr>
          <w:rFonts w:ascii="Times New Roman" w:hAnsi="Times New Roman"/>
          <w:b/>
          <w:iCs/>
          <w:sz w:val="20"/>
          <w:lang w:eastAsia="zh-CN"/>
        </w:rPr>
        <w:t xml:space="preserve">o indicate the BCS(s) for two intra-band </w:t>
      </w:r>
      <w:r w:rsidRPr="005B1F9C">
        <w:rPr>
          <w:rFonts w:ascii="Times New Roman" w:hAnsi="Times New Roman"/>
          <w:b/>
          <w:sz w:val="20"/>
          <w:lang w:eastAsia="zh-CN"/>
        </w:rPr>
        <w:t>EN-</w:t>
      </w:r>
      <w:r w:rsidR="008508E2" w:rsidRPr="005B1F9C">
        <w:rPr>
          <w:rFonts w:ascii="Times New Roman" w:hAnsi="Times New Roman"/>
          <w:b/>
          <w:sz w:val="20"/>
          <w:lang w:eastAsia="zh-CN"/>
        </w:rPr>
        <w:t xml:space="preserve"> </w:t>
      </w:r>
      <w:r w:rsidRPr="005B1F9C">
        <w:rPr>
          <w:rFonts w:ascii="Times New Roman" w:hAnsi="Times New Roman"/>
          <w:b/>
          <w:sz w:val="20"/>
          <w:lang w:eastAsia="zh-CN"/>
        </w:rPr>
        <w:t>DC components in an inter-band EN-DC band combination</w:t>
      </w:r>
      <w:r w:rsidR="00373A46" w:rsidRPr="005B1F9C">
        <w:rPr>
          <w:rFonts w:ascii="Times New Roman" w:hAnsi="Times New Roman"/>
          <w:b/>
          <w:sz w:val="20"/>
          <w:lang w:eastAsia="zh-CN"/>
        </w:rPr>
        <w:t>.</w:t>
      </w:r>
    </w:p>
    <w:p w:rsidR="001C1B90" w:rsidRPr="005B1F9C" w:rsidRDefault="001C1B90" w:rsidP="001C1B90">
      <w:pPr>
        <w:pStyle w:val="B10"/>
      </w:pPr>
    </w:p>
    <w:p w:rsidR="00954408" w:rsidRPr="008508E2" w:rsidRDefault="00954408" w:rsidP="008508E2">
      <w:pPr>
        <w:pStyle w:val="TAL"/>
        <w:spacing w:before="120"/>
        <w:rPr>
          <w:rFonts w:eastAsia="宋体"/>
          <w:b/>
          <w:i/>
          <w:sz w:val="22"/>
          <w:szCs w:val="22"/>
          <w:u w:val="single"/>
          <w:lang w:eastAsia="zh-CN"/>
        </w:rPr>
      </w:pPr>
      <w:r w:rsidRPr="008508E2">
        <w:rPr>
          <w:rFonts w:eastAsia="宋体" w:hint="eastAsia"/>
          <w:b/>
          <w:i/>
          <w:sz w:val="22"/>
          <w:szCs w:val="22"/>
          <w:u w:val="single"/>
          <w:lang w:eastAsia="zh-CN"/>
        </w:rPr>
        <w:t>On</w:t>
      </w:r>
      <w:r w:rsidRPr="008508E2">
        <w:rPr>
          <w:rFonts w:eastAsia="宋体"/>
          <w:b/>
          <w:i/>
          <w:sz w:val="22"/>
          <w:szCs w:val="22"/>
          <w:u w:val="single"/>
          <w:lang w:eastAsia="zh-CN"/>
        </w:rPr>
        <w:t xml:space="preserve"> </w:t>
      </w:r>
      <w:proofErr w:type="spellStart"/>
      <w:r w:rsidRPr="008C2F64">
        <w:rPr>
          <w:rFonts w:eastAsia="宋体"/>
          <w:b/>
          <w:i/>
          <w:sz w:val="22"/>
          <w:szCs w:val="22"/>
          <w:u w:val="single"/>
          <w:lang w:eastAsia="zh-CN"/>
        </w:rPr>
        <w:t>intraBandENDC</w:t>
      </w:r>
      <w:proofErr w:type="spellEnd"/>
      <w:r w:rsidRPr="008C2F64">
        <w:rPr>
          <w:rFonts w:eastAsia="宋体"/>
          <w:b/>
          <w:i/>
          <w:sz w:val="22"/>
          <w:szCs w:val="22"/>
          <w:u w:val="single"/>
          <w:lang w:eastAsia="zh-CN"/>
        </w:rPr>
        <w:t>-Support</w:t>
      </w:r>
    </w:p>
    <w:p w:rsidR="00954408" w:rsidRPr="008C2F64" w:rsidRDefault="00954408" w:rsidP="00954408">
      <w:pPr>
        <w:pStyle w:val="a2"/>
        <w:spacing w:beforeLines="50" w:before="120"/>
        <w:rPr>
          <w:rFonts w:eastAsiaTheme="minorEastAsia"/>
          <w:lang w:eastAsia="zh-CN"/>
        </w:rPr>
      </w:pPr>
      <w:r>
        <w:rPr>
          <w:rFonts w:eastAsiaTheme="minorEastAsia" w:hint="eastAsia"/>
          <w:lang w:eastAsia="zh-CN"/>
        </w:rPr>
        <w:t xml:space="preserve">The ASN.1 for </w:t>
      </w:r>
      <w:r w:rsidR="001569E3">
        <w:rPr>
          <w:rFonts w:eastAsia="宋体" w:hint="eastAsia"/>
          <w:lang w:val="en-GB" w:eastAsia="zh-CN"/>
        </w:rPr>
        <w:t>UE capability</w:t>
      </w:r>
      <w:r w:rsidR="001569E3">
        <w:rPr>
          <w:rFonts w:eastAsiaTheme="minorEastAsia" w:hint="eastAsia"/>
          <w:lang w:eastAsia="zh-CN"/>
        </w:rPr>
        <w:t xml:space="preserve"> </w:t>
      </w:r>
      <w:proofErr w:type="spellStart"/>
      <w:r w:rsidRPr="006C642D">
        <w:rPr>
          <w:rFonts w:eastAsia="宋体"/>
          <w:i/>
          <w:lang w:val="en-GB" w:eastAsia="zh-CN"/>
        </w:rPr>
        <w:t>intraBandENDC</w:t>
      </w:r>
      <w:proofErr w:type="spellEnd"/>
      <w:r w:rsidRPr="006C642D">
        <w:rPr>
          <w:rFonts w:eastAsia="宋体"/>
          <w:i/>
          <w:lang w:val="en-GB" w:eastAsia="zh-CN"/>
        </w:rPr>
        <w:t>-Suppor</w:t>
      </w:r>
      <w:r w:rsidRPr="006C642D">
        <w:rPr>
          <w:rFonts w:eastAsia="宋体" w:hint="eastAsia"/>
          <w:i/>
          <w:lang w:val="en-GB" w:eastAsia="zh-CN"/>
        </w:rPr>
        <w:t>t</w:t>
      </w:r>
      <w:r>
        <w:rPr>
          <w:rFonts w:eastAsiaTheme="minorEastAsia" w:cs="Arial"/>
          <w:lang w:eastAsia="zh-CN"/>
        </w:rPr>
        <w:t xml:space="preserve"> </w:t>
      </w:r>
      <w:r w:rsidRPr="008C2F64">
        <w:rPr>
          <w:rFonts w:eastAsiaTheme="minorEastAsia" w:hint="eastAsia"/>
          <w:lang w:eastAsia="zh-CN"/>
        </w:rPr>
        <w:t xml:space="preserve">could be seen in Annex, and its parent IE is </w:t>
      </w:r>
      <w:proofErr w:type="spellStart"/>
      <w:r w:rsidRPr="006C642D">
        <w:rPr>
          <w:rFonts w:eastAsiaTheme="minorEastAsia"/>
          <w:i/>
          <w:lang w:eastAsia="zh-CN"/>
        </w:rPr>
        <w:t>mrdc</w:t>
      </w:r>
      <w:proofErr w:type="spellEnd"/>
      <w:r w:rsidRPr="006C642D">
        <w:rPr>
          <w:rFonts w:eastAsiaTheme="minorEastAsia"/>
          <w:i/>
          <w:lang w:eastAsia="zh-CN"/>
        </w:rPr>
        <w:t>-Parameters</w:t>
      </w:r>
      <w:r w:rsidRPr="008C2F64">
        <w:rPr>
          <w:rFonts w:eastAsiaTheme="minorEastAsia" w:hint="eastAsia"/>
          <w:lang w:eastAsia="zh-CN"/>
        </w:rPr>
        <w:t xml:space="preserve"> as below in green. </w:t>
      </w:r>
    </w:p>
    <w:tbl>
      <w:tblPr>
        <w:tblStyle w:val="a9"/>
        <w:tblW w:w="0" w:type="auto"/>
        <w:tblInd w:w="108" w:type="dxa"/>
        <w:tblLook w:val="04A0" w:firstRow="1" w:lastRow="0" w:firstColumn="1" w:lastColumn="0" w:noHBand="0" w:noVBand="1"/>
      </w:tblPr>
      <w:tblGrid>
        <w:gridCol w:w="9178"/>
      </w:tblGrid>
      <w:tr w:rsidR="00954408" w:rsidTr="00185549">
        <w:tc>
          <w:tcPr>
            <w:tcW w:w="9178" w:type="dxa"/>
          </w:tcPr>
          <w:p w:rsidR="001C1B90" w:rsidRPr="00080EC0" w:rsidRDefault="001C1B90" w:rsidP="001C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0EC0">
              <w:rPr>
                <w:rFonts w:ascii="Courier New" w:hAnsi="Courier New"/>
                <w:noProof/>
                <w:sz w:val="16"/>
                <w:szCs w:val="20"/>
                <w:lang w:val="en-GB" w:eastAsia="en-GB"/>
              </w:rPr>
              <w:t xml:space="preserve">BandCombination-v1590::=            </w:t>
            </w:r>
            <w:r w:rsidRPr="00080EC0">
              <w:rPr>
                <w:rFonts w:ascii="Courier New" w:hAnsi="Courier New"/>
                <w:noProof/>
                <w:color w:val="993366"/>
                <w:sz w:val="16"/>
                <w:szCs w:val="20"/>
                <w:lang w:val="en-GB" w:eastAsia="en-GB"/>
              </w:rPr>
              <w:t>SEQUENCE</w:t>
            </w:r>
            <w:r w:rsidRPr="00080EC0">
              <w:rPr>
                <w:rFonts w:ascii="Courier New" w:hAnsi="Courier New"/>
                <w:noProof/>
                <w:sz w:val="16"/>
                <w:szCs w:val="20"/>
                <w:lang w:val="en-GB" w:eastAsia="en-GB"/>
              </w:rPr>
              <w:t xml:space="preserve"> {</w:t>
            </w:r>
          </w:p>
          <w:p w:rsidR="001C1B90" w:rsidRPr="00080EC0" w:rsidRDefault="001C1B90" w:rsidP="001C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80EC0">
              <w:rPr>
                <w:rFonts w:ascii="Courier New" w:hAnsi="Courier New"/>
                <w:noProof/>
                <w:sz w:val="16"/>
                <w:szCs w:val="20"/>
                <w:lang w:val="en-GB" w:eastAsia="en-GB"/>
              </w:rPr>
              <w:t xml:space="preserve">    supportedBandwidthCombinationSetIntraENDC  </w:t>
            </w:r>
            <w:r w:rsidRPr="00080EC0">
              <w:rPr>
                <w:rFonts w:ascii="Courier New" w:hAnsi="Courier New"/>
                <w:noProof/>
                <w:color w:val="993366"/>
                <w:sz w:val="16"/>
                <w:szCs w:val="20"/>
                <w:lang w:val="en-GB" w:eastAsia="en-GB"/>
              </w:rPr>
              <w:t>BIT</w:t>
            </w:r>
            <w:r w:rsidRPr="00080EC0">
              <w:rPr>
                <w:rFonts w:ascii="Courier New" w:hAnsi="Courier New"/>
                <w:noProof/>
                <w:sz w:val="16"/>
                <w:szCs w:val="20"/>
                <w:lang w:val="en-GB" w:eastAsia="en-GB"/>
              </w:rPr>
              <w:t xml:space="preserve"> </w:t>
            </w:r>
            <w:r w:rsidRPr="00080EC0">
              <w:rPr>
                <w:rFonts w:ascii="Courier New" w:hAnsi="Courier New"/>
                <w:noProof/>
                <w:color w:val="993366"/>
                <w:sz w:val="16"/>
                <w:szCs w:val="20"/>
                <w:lang w:val="en-GB" w:eastAsia="en-GB"/>
              </w:rPr>
              <w:t>STRING</w:t>
            </w:r>
            <w:r w:rsidRPr="00080EC0">
              <w:rPr>
                <w:rFonts w:ascii="Courier New" w:hAnsi="Courier New"/>
                <w:noProof/>
                <w:sz w:val="16"/>
                <w:szCs w:val="20"/>
                <w:lang w:val="en-GB" w:eastAsia="en-GB"/>
              </w:rPr>
              <w:t xml:space="preserve"> (</w:t>
            </w:r>
            <w:r w:rsidRPr="00080EC0">
              <w:rPr>
                <w:rFonts w:ascii="Courier New" w:hAnsi="Courier New"/>
                <w:noProof/>
                <w:color w:val="993366"/>
                <w:sz w:val="16"/>
                <w:szCs w:val="20"/>
                <w:lang w:val="en-GB" w:eastAsia="en-GB"/>
              </w:rPr>
              <w:t>SIZE</w:t>
            </w:r>
            <w:r w:rsidRPr="00080EC0">
              <w:rPr>
                <w:rFonts w:ascii="Courier New" w:hAnsi="Courier New"/>
                <w:noProof/>
                <w:sz w:val="16"/>
                <w:szCs w:val="20"/>
                <w:lang w:val="en-GB" w:eastAsia="en-GB"/>
              </w:rPr>
              <w:t xml:space="preserve"> (1..32))           </w:t>
            </w:r>
            <w:r w:rsidRPr="00080EC0">
              <w:rPr>
                <w:rFonts w:ascii="Courier New" w:hAnsi="Courier New"/>
                <w:noProof/>
                <w:color w:val="993366"/>
                <w:sz w:val="16"/>
                <w:szCs w:val="20"/>
                <w:lang w:val="en-GB" w:eastAsia="en-GB"/>
              </w:rPr>
              <w:t>OPTIONAL</w:t>
            </w:r>
            <w:r w:rsidRPr="00080EC0">
              <w:rPr>
                <w:rFonts w:ascii="Courier New" w:hAnsi="Courier New"/>
                <w:noProof/>
                <w:sz w:val="16"/>
                <w:szCs w:val="20"/>
                <w:lang w:val="en-GB" w:eastAsia="en-GB"/>
              </w:rPr>
              <w:t>,</w:t>
            </w:r>
          </w:p>
          <w:p w:rsidR="001C1B90" w:rsidRDefault="001C1B90" w:rsidP="001C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rFonts w:ascii="Courier New" w:eastAsiaTheme="minorEastAsia" w:hAnsi="Courier New"/>
                <w:noProof/>
                <w:sz w:val="16"/>
                <w:szCs w:val="20"/>
                <w:lang w:val="en-GB" w:eastAsia="zh-CN"/>
              </w:rPr>
            </w:pPr>
            <w:r w:rsidRPr="001C1B90">
              <w:rPr>
                <w:rFonts w:ascii="Courier New" w:hAnsi="Courier New"/>
                <w:noProof/>
                <w:sz w:val="16"/>
                <w:szCs w:val="20"/>
                <w:highlight w:val="green"/>
                <w:lang w:val="en-GB" w:eastAsia="en-GB"/>
              </w:rPr>
              <w:t>mrdc-Parameters-v1590</w:t>
            </w:r>
            <w:r w:rsidRPr="00080EC0">
              <w:rPr>
                <w:rFonts w:ascii="Courier New" w:hAnsi="Courier New"/>
                <w:noProof/>
                <w:sz w:val="16"/>
                <w:szCs w:val="20"/>
                <w:lang w:val="en-GB" w:eastAsia="en-GB"/>
              </w:rPr>
              <w:t xml:space="preserve">                      MRDC-Parameters-v1590</w:t>
            </w:r>
          </w:p>
          <w:p w:rsidR="001C1B90" w:rsidRPr="001C1B90" w:rsidRDefault="001C1B90" w:rsidP="001C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080EC0">
              <w:rPr>
                <w:rFonts w:ascii="Courier New" w:hAnsi="Courier New"/>
                <w:noProof/>
                <w:sz w:val="16"/>
                <w:szCs w:val="20"/>
                <w:lang w:val="en-GB" w:eastAsia="en-GB"/>
              </w:rPr>
              <w:t>}</w:t>
            </w:r>
          </w:p>
        </w:tc>
      </w:tr>
    </w:tbl>
    <w:p w:rsidR="00954408" w:rsidRPr="006C642D" w:rsidRDefault="006C642D" w:rsidP="00954408">
      <w:pPr>
        <w:pStyle w:val="a2"/>
        <w:spacing w:beforeLines="50" w:before="120"/>
        <w:rPr>
          <w:rFonts w:eastAsiaTheme="minorEastAsia"/>
          <w:lang w:eastAsia="zh-CN"/>
        </w:rPr>
      </w:pPr>
      <w:r w:rsidRPr="006C642D">
        <w:rPr>
          <w:rFonts w:eastAsiaTheme="minorEastAsia" w:hint="eastAsia"/>
          <w:lang w:eastAsia="zh-CN"/>
        </w:rPr>
        <w:t>TS 38.306</w:t>
      </w:r>
      <w:r>
        <w:rPr>
          <w:rFonts w:eastAsiaTheme="minorEastAsia" w:hint="eastAsia"/>
          <w:lang w:eastAsia="zh-CN"/>
        </w:rPr>
        <w:t xml:space="preserve"> content for </w:t>
      </w:r>
      <w:proofErr w:type="spellStart"/>
      <w:r w:rsidRPr="006C642D">
        <w:rPr>
          <w:rFonts w:eastAsia="宋体"/>
          <w:i/>
          <w:lang w:val="en-GB" w:eastAsia="zh-CN"/>
        </w:rPr>
        <w:t>intraBandENDC</w:t>
      </w:r>
      <w:proofErr w:type="spellEnd"/>
      <w:r w:rsidRPr="006C642D">
        <w:rPr>
          <w:rFonts w:eastAsia="宋体"/>
          <w:i/>
          <w:lang w:val="en-GB" w:eastAsia="zh-CN"/>
        </w:rPr>
        <w:t>-Suppor</w:t>
      </w:r>
      <w:r w:rsidRPr="006C642D">
        <w:rPr>
          <w:rFonts w:eastAsia="宋体" w:hint="eastAsia"/>
          <w:i/>
          <w:lang w:val="en-GB" w:eastAsia="zh-CN"/>
        </w:rPr>
        <w:t>t</w:t>
      </w:r>
      <w:r>
        <w:rPr>
          <w:rFonts w:eastAsiaTheme="minorEastAsia" w:cs="Arial"/>
          <w:lang w:eastAsia="zh-CN"/>
        </w:rPr>
        <w:t xml:space="preserve"> </w:t>
      </w:r>
      <w:r>
        <w:rPr>
          <w:rFonts w:eastAsiaTheme="minorEastAsia" w:hint="eastAsia"/>
          <w:lang w:eastAsia="zh-CN"/>
        </w:rPr>
        <w:t>is as follows:</w:t>
      </w: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7"/>
        <w:gridCol w:w="425"/>
        <w:gridCol w:w="426"/>
      </w:tblGrid>
      <w:tr w:rsidR="00954408" w:rsidRPr="00936461" w:rsidTr="00954408">
        <w:trPr>
          <w:cantSplit/>
          <w:tblHeader/>
        </w:trPr>
        <w:tc>
          <w:tcPr>
            <w:tcW w:w="6804" w:type="dxa"/>
          </w:tcPr>
          <w:p w:rsidR="00954408" w:rsidRPr="00936461" w:rsidRDefault="00954408" w:rsidP="00185549">
            <w:pPr>
              <w:pStyle w:val="TAL"/>
              <w:rPr>
                <w:b/>
                <w:bCs/>
                <w:i/>
                <w:iCs/>
              </w:rPr>
            </w:pPr>
            <w:proofErr w:type="spellStart"/>
            <w:r w:rsidRPr="00936461">
              <w:rPr>
                <w:b/>
                <w:bCs/>
                <w:i/>
                <w:iCs/>
              </w:rPr>
              <w:t>intraBandENDC</w:t>
            </w:r>
            <w:proofErr w:type="spellEnd"/>
            <w:r w:rsidRPr="00936461">
              <w:rPr>
                <w:b/>
                <w:bCs/>
                <w:i/>
                <w:iCs/>
              </w:rPr>
              <w:t>-Support</w:t>
            </w:r>
          </w:p>
          <w:p w:rsidR="00954408" w:rsidRPr="00936461" w:rsidRDefault="00954408" w:rsidP="00185549">
            <w:pPr>
              <w:pStyle w:val="TAL"/>
              <w:rPr>
                <w:bCs/>
                <w:iCs/>
              </w:rPr>
            </w:pPr>
            <w:r w:rsidRPr="00936461">
              <w:rPr>
                <w:bCs/>
                <w:iCs/>
              </w:rPr>
              <w:t xml:space="preserve">Indicates whether the UE supports </w:t>
            </w:r>
            <w:r w:rsidRPr="001A5259">
              <w:rPr>
                <w:bCs/>
                <w:iCs/>
                <w:highlight w:val="green"/>
              </w:rPr>
              <w:t xml:space="preserve">intra-band </w:t>
            </w:r>
            <w:r w:rsidRPr="001A5259">
              <w:rPr>
                <w:szCs w:val="22"/>
                <w:highlight w:val="green"/>
              </w:rPr>
              <w:t>(NG)</w:t>
            </w:r>
            <w:r w:rsidRPr="001A5259">
              <w:rPr>
                <w:bCs/>
                <w:iCs/>
                <w:highlight w:val="green"/>
              </w:rPr>
              <w:t>EN-</w:t>
            </w:r>
            <w:r w:rsidRPr="00A81FA7">
              <w:rPr>
                <w:bCs/>
                <w:iCs/>
                <w:highlight w:val="green"/>
              </w:rPr>
              <w:t xml:space="preserve">DC with only non-contiguous spectrum, or with both contiguous and non-contiguous spectrum for the </w:t>
            </w:r>
            <w:r w:rsidRPr="00A81FA7">
              <w:rPr>
                <w:szCs w:val="22"/>
                <w:highlight w:val="green"/>
              </w:rPr>
              <w:t>(NG)</w:t>
            </w:r>
            <w:r w:rsidRPr="00A81FA7">
              <w:rPr>
                <w:bCs/>
                <w:iCs/>
                <w:highlight w:val="green"/>
              </w:rPr>
              <w:t>EN-DC combination</w:t>
            </w:r>
            <w:r w:rsidRPr="00936461">
              <w:rPr>
                <w:bCs/>
                <w:iCs/>
              </w:rPr>
              <w:t xml:space="preserve"> as specified in TS 38.101-3 [4].</w:t>
            </w:r>
          </w:p>
          <w:p w:rsidR="00954408" w:rsidRPr="00936461" w:rsidRDefault="00954408" w:rsidP="00185549">
            <w:pPr>
              <w:pStyle w:val="TAL"/>
              <w:rPr>
                <w:bCs/>
                <w:iCs/>
              </w:rPr>
            </w:pPr>
            <w:r w:rsidRPr="00936461">
              <w:rPr>
                <w:bCs/>
                <w:iCs/>
              </w:rPr>
              <w:t xml:space="preserve">If the UE does not include this field for an intra-band </w:t>
            </w:r>
            <w:r w:rsidRPr="00936461">
              <w:rPr>
                <w:szCs w:val="22"/>
              </w:rPr>
              <w:t>(NG</w:t>
            </w:r>
            <w:proofErr w:type="gramStart"/>
            <w:r w:rsidRPr="00936461">
              <w:rPr>
                <w:szCs w:val="22"/>
              </w:rPr>
              <w:t>)</w:t>
            </w:r>
            <w:r w:rsidRPr="00936461">
              <w:rPr>
                <w:bCs/>
                <w:iCs/>
              </w:rPr>
              <w:t>EN</w:t>
            </w:r>
            <w:proofErr w:type="gramEnd"/>
            <w:r w:rsidRPr="00936461">
              <w:rPr>
                <w:bCs/>
                <w:iCs/>
              </w:rPr>
              <w:t xml:space="preserve">-DC combination the UE only supports the contiguous spectrum for the intra-band </w:t>
            </w:r>
            <w:r w:rsidRPr="00936461">
              <w:rPr>
                <w:szCs w:val="22"/>
              </w:rPr>
              <w:t>(NG)</w:t>
            </w:r>
            <w:r w:rsidRPr="00936461">
              <w:rPr>
                <w:bCs/>
                <w:iCs/>
              </w:rPr>
              <w:t>EN-DC combination.</w:t>
            </w:r>
          </w:p>
          <w:p w:rsidR="00954408" w:rsidRPr="00936461" w:rsidRDefault="00954408" w:rsidP="00185549">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w:t>
            </w:r>
            <w:proofErr w:type="gramStart"/>
            <w:r w:rsidRPr="00936461">
              <w:t>)EN</w:t>
            </w:r>
            <w:proofErr w:type="gramEnd"/>
            <w:r w:rsidRPr="00936461">
              <w:t xml:space="preserve">-DC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w:t>
            </w:r>
            <w:proofErr w:type="gramStart"/>
            <w:r w:rsidRPr="00936461">
              <w:t>)EN</w:t>
            </w:r>
            <w:proofErr w:type="gramEnd"/>
            <w:r w:rsidRPr="00936461">
              <w:t xml:space="preserve">-DC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709" w:type="dxa"/>
          </w:tcPr>
          <w:p w:rsidR="00954408" w:rsidRPr="00936461" w:rsidRDefault="00954408" w:rsidP="00185549">
            <w:pPr>
              <w:pStyle w:val="TAL"/>
              <w:jc w:val="center"/>
              <w:rPr>
                <w:bCs/>
                <w:iCs/>
              </w:rPr>
            </w:pPr>
            <w:r w:rsidRPr="00936461">
              <w:t>BC</w:t>
            </w:r>
          </w:p>
        </w:tc>
        <w:tc>
          <w:tcPr>
            <w:tcW w:w="567" w:type="dxa"/>
          </w:tcPr>
          <w:p w:rsidR="00954408" w:rsidRPr="00936461" w:rsidRDefault="00954408" w:rsidP="00185549">
            <w:pPr>
              <w:pStyle w:val="TAL"/>
              <w:jc w:val="center"/>
              <w:rPr>
                <w:bCs/>
                <w:iCs/>
              </w:rPr>
            </w:pPr>
            <w:r w:rsidRPr="00936461">
              <w:t>No</w:t>
            </w:r>
          </w:p>
        </w:tc>
        <w:tc>
          <w:tcPr>
            <w:tcW w:w="425" w:type="dxa"/>
          </w:tcPr>
          <w:p w:rsidR="00954408" w:rsidRPr="00936461" w:rsidRDefault="00954408" w:rsidP="00185549">
            <w:pPr>
              <w:pStyle w:val="TAL"/>
              <w:jc w:val="center"/>
              <w:rPr>
                <w:bCs/>
                <w:iCs/>
              </w:rPr>
            </w:pPr>
            <w:r w:rsidRPr="00936461">
              <w:rPr>
                <w:bCs/>
                <w:iCs/>
              </w:rPr>
              <w:t>N/A</w:t>
            </w:r>
          </w:p>
        </w:tc>
        <w:tc>
          <w:tcPr>
            <w:tcW w:w="426" w:type="dxa"/>
          </w:tcPr>
          <w:p w:rsidR="00954408" w:rsidRPr="00936461" w:rsidRDefault="00954408" w:rsidP="00185549">
            <w:pPr>
              <w:pStyle w:val="TAL"/>
              <w:jc w:val="center"/>
            </w:pPr>
            <w:r w:rsidRPr="00936461">
              <w:rPr>
                <w:bCs/>
                <w:iCs/>
              </w:rPr>
              <w:t>N/A</w:t>
            </w:r>
          </w:p>
        </w:tc>
      </w:tr>
    </w:tbl>
    <w:p w:rsidR="00954408" w:rsidRPr="00AA122A" w:rsidRDefault="00954408" w:rsidP="00954408">
      <w:pPr>
        <w:pStyle w:val="a2"/>
        <w:spacing w:before="120"/>
        <w:rPr>
          <w:rFonts w:eastAsia="宋体"/>
          <w:lang w:val="en-GB" w:eastAsia="zh-CN"/>
        </w:rPr>
      </w:pPr>
      <w:r w:rsidRPr="00AA122A">
        <w:rPr>
          <w:rFonts w:eastAsia="宋体" w:hint="eastAsia"/>
          <w:lang w:val="en-GB" w:eastAsia="zh-CN"/>
        </w:rPr>
        <w:t xml:space="preserve">For </w:t>
      </w:r>
      <w:r w:rsidR="001569E3">
        <w:rPr>
          <w:rFonts w:eastAsia="宋体" w:hint="eastAsia"/>
          <w:lang w:val="en-GB" w:eastAsia="zh-CN"/>
        </w:rPr>
        <w:t>UE capability</w:t>
      </w:r>
      <w:r w:rsidRPr="00AA122A">
        <w:rPr>
          <w:rFonts w:eastAsia="宋体" w:hint="eastAsia"/>
          <w:lang w:val="en-GB" w:eastAsia="zh-CN"/>
        </w:rPr>
        <w:t xml:space="preserve"> </w:t>
      </w:r>
      <w:proofErr w:type="spellStart"/>
      <w:r w:rsidRPr="008C2F64">
        <w:rPr>
          <w:rFonts w:eastAsia="宋体"/>
          <w:i/>
          <w:lang w:val="en-GB" w:eastAsia="zh-CN"/>
        </w:rPr>
        <w:t>intraBandENDC</w:t>
      </w:r>
      <w:proofErr w:type="spellEnd"/>
      <w:r w:rsidRPr="008C2F64">
        <w:rPr>
          <w:rFonts w:eastAsia="宋体"/>
          <w:i/>
          <w:lang w:val="en-GB" w:eastAsia="zh-CN"/>
        </w:rPr>
        <w:t>-Suppor</w:t>
      </w:r>
      <w:r w:rsidRPr="008C2F64">
        <w:rPr>
          <w:rFonts w:eastAsia="宋体" w:hint="eastAsia"/>
          <w:i/>
          <w:lang w:val="en-GB" w:eastAsia="zh-CN"/>
        </w:rPr>
        <w:t>t</w:t>
      </w:r>
      <w:r w:rsidRPr="00AA122A">
        <w:rPr>
          <w:rFonts w:eastAsia="宋体" w:hint="eastAsia"/>
          <w:lang w:val="en-GB" w:eastAsia="zh-CN"/>
        </w:rPr>
        <w:t xml:space="preserve">, according to its ASN.1 structure above, it is included </w:t>
      </w:r>
      <w:r w:rsidRPr="00AA122A">
        <w:rPr>
          <w:rFonts w:eastAsia="宋体"/>
          <w:lang w:val="en-GB" w:eastAsia="zh-CN"/>
        </w:rPr>
        <w:t xml:space="preserve">in </w:t>
      </w:r>
      <w:r w:rsidRPr="00AA122A">
        <w:rPr>
          <w:rFonts w:eastAsia="宋体" w:hint="eastAsia"/>
          <w:lang w:val="en-GB" w:eastAsia="zh-CN"/>
        </w:rPr>
        <w:t xml:space="preserve">IE </w:t>
      </w:r>
      <w:r w:rsidRPr="006C642D">
        <w:rPr>
          <w:rFonts w:eastAsia="宋体"/>
          <w:i/>
          <w:lang w:val="en-GB" w:eastAsia="zh-CN"/>
        </w:rPr>
        <w:t>MRDC-Parameters</w:t>
      </w:r>
      <w:r w:rsidR="006C642D">
        <w:rPr>
          <w:rFonts w:eastAsia="宋体" w:hint="eastAsia"/>
          <w:lang w:val="en-GB" w:eastAsia="zh-CN"/>
        </w:rPr>
        <w:t xml:space="preserve"> in gre</w:t>
      </w:r>
      <w:r>
        <w:rPr>
          <w:rFonts w:eastAsia="宋体" w:hint="eastAsia"/>
          <w:lang w:val="en-GB" w:eastAsia="zh-CN"/>
        </w:rPr>
        <w:t>en</w:t>
      </w:r>
      <w:r w:rsidRPr="00AA122A">
        <w:rPr>
          <w:rFonts w:eastAsia="宋体" w:hint="eastAsia"/>
          <w:lang w:val="en-GB" w:eastAsia="zh-CN"/>
        </w:rPr>
        <w:t xml:space="preserve">, which is in the same place as the above </w:t>
      </w:r>
      <w:r w:rsidR="001569E3">
        <w:rPr>
          <w:rFonts w:eastAsia="宋体" w:hint="eastAsia"/>
          <w:lang w:val="en-GB" w:eastAsia="zh-CN"/>
        </w:rPr>
        <w:t>UE capability</w:t>
      </w:r>
      <w:r w:rsidRPr="00AA122A">
        <w:rPr>
          <w:rFonts w:eastAsia="宋体"/>
          <w:lang w:val="en-GB" w:eastAsia="zh-CN"/>
        </w:rPr>
        <w:t xml:space="preserve"> </w:t>
      </w:r>
      <w:proofErr w:type="spellStart"/>
      <w:r w:rsidRPr="008C2F64">
        <w:rPr>
          <w:rFonts w:eastAsia="宋体"/>
          <w:i/>
          <w:lang w:val="en-GB" w:eastAsia="zh-CN"/>
        </w:rPr>
        <w:t>supportedBandwidthCombinationSetIntraENDC</w:t>
      </w:r>
      <w:proofErr w:type="spellEnd"/>
      <w:r w:rsidRPr="00AA122A">
        <w:rPr>
          <w:rFonts w:eastAsia="宋体" w:hint="eastAsia"/>
          <w:lang w:val="en-GB" w:eastAsia="zh-CN"/>
        </w:rPr>
        <w:t xml:space="preserve">, </w:t>
      </w:r>
      <w:r>
        <w:rPr>
          <w:rFonts w:eastAsia="宋体" w:hint="eastAsia"/>
          <w:lang w:val="en-GB" w:eastAsia="zh-CN"/>
        </w:rPr>
        <w:t>so</w:t>
      </w:r>
      <w:r w:rsidRPr="00AA122A">
        <w:rPr>
          <w:rFonts w:eastAsia="宋体" w:hint="eastAsia"/>
          <w:lang w:val="en-GB" w:eastAsia="zh-CN"/>
        </w:rPr>
        <w:t xml:space="preserve"> </w:t>
      </w:r>
      <w:r w:rsidR="001569E3">
        <w:rPr>
          <w:rFonts w:eastAsia="宋体" w:hint="eastAsia"/>
          <w:lang w:val="en-GB" w:eastAsia="zh-CN"/>
        </w:rPr>
        <w:t>UE capability</w:t>
      </w:r>
      <w:r w:rsidRPr="00AA122A">
        <w:rPr>
          <w:rFonts w:eastAsia="宋体" w:hint="eastAsia"/>
          <w:lang w:val="en-GB" w:eastAsia="zh-CN"/>
        </w:rPr>
        <w:t xml:space="preserve"> </w:t>
      </w:r>
      <w:proofErr w:type="spellStart"/>
      <w:r w:rsidRPr="008C2F64">
        <w:rPr>
          <w:rFonts w:eastAsia="宋体"/>
          <w:i/>
          <w:lang w:val="en-GB" w:eastAsia="zh-CN"/>
        </w:rPr>
        <w:t>intraBandENDC</w:t>
      </w:r>
      <w:proofErr w:type="spellEnd"/>
      <w:r w:rsidRPr="008C2F64">
        <w:rPr>
          <w:rFonts w:eastAsia="宋体"/>
          <w:i/>
          <w:lang w:val="en-GB" w:eastAsia="zh-CN"/>
        </w:rPr>
        <w:t>-Suppor</w:t>
      </w:r>
      <w:r w:rsidRPr="008C2F64">
        <w:rPr>
          <w:rFonts w:eastAsia="宋体" w:hint="eastAsia"/>
          <w:i/>
          <w:lang w:val="en-GB" w:eastAsia="zh-CN"/>
        </w:rPr>
        <w:t>t</w:t>
      </w:r>
      <w:r w:rsidRPr="00AA122A">
        <w:rPr>
          <w:rFonts w:eastAsia="宋体" w:hint="eastAsia"/>
          <w:lang w:val="en-GB" w:eastAsia="zh-CN"/>
        </w:rPr>
        <w:t xml:space="preserve"> is per BC and occurs only one time for each BC. Combined with above description of </w:t>
      </w:r>
      <w:proofErr w:type="spellStart"/>
      <w:r w:rsidRPr="006C642D">
        <w:rPr>
          <w:rFonts w:eastAsia="宋体"/>
          <w:i/>
          <w:lang w:val="en-GB" w:eastAsia="zh-CN"/>
        </w:rPr>
        <w:t>intraBandENDC</w:t>
      </w:r>
      <w:proofErr w:type="spellEnd"/>
      <w:r w:rsidRPr="006C642D">
        <w:rPr>
          <w:rFonts w:eastAsia="宋体"/>
          <w:i/>
          <w:lang w:val="en-GB" w:eastAsia="zh-CN"/>
        </w:rPr>
        <w:t>-Support</w:t>
      </w:r>
      <w:r w:rsidRPr="00AA122A">
        <w:rPr>
          <w:rFonts w:eastAsia="宋体" w:hint="eastAsia"/>
          <w:lang w:val="en-GB" w:eastAsia="zh-CN"/>
        </w:rPr>
        <w:t xml:space="preserve"> in TS38.306, the similar observation as the </w:t>
      </w:r>
      <w:r w:rsidR="001569E3">
        <w:rPr>
          <w:rFonts w:eastAsia="宋体" w:hint="eastAsia"/>
          <w:lang w:val="en-GB" w:eastAsia="zh-CN"/>
        </w:rPr>
        <w:t>UE capability</w:t>
      </w:r>
      <w:r w:rsidRPr="00AA122A">
        <w:rPr>
          <w:rFonts w:eastAsia="宋体" w:hint="eastAsia"/>
          <w:lang w:val="en-GB" w:eastAsia="zh-CN"/>
        </w:rPr>
        <w:t xml:space="preserve"> </w:t>
      </w:r>
      <w:proofErr w:type="spellStart"/>
      <w:r w:rsidRPr="008C2F64">
        <w:rPr>
          <w:rFonts w:eastAsia="宋体"/>
          <w:i/>
          <w:lang w:val="en-GB" w:eastAsia="zh-CN"/>
        </w:rPr>
        <w:t>supportedBandwidthCombinationSetIntraENDC</w:t>
      </w:r>
      <w:proofErr w:type="spellEnd"/>
      <w:r w:rsidRPr="00AA122A">
        <w:rPr>
          <w:rFonts w:eastAsia="宋体" w:hint="eastAsia"/>
          <w:lang w:val="en-GB" w:eastAsia="zh-CN"/>
        </w:rPr>
        <w:t xml:space="preserve"> could be observed:</w:t>
      </w:r>
    </w:p>
    <w:p w:rsidR="00954408" w:rsidRDefault="00954408" w:rsidP="00954408">
      <w:pPr>
        <w:pStyle w:val="a2"/>
        <w:spacing w:beforeLines="50" w:before="120"/>
        <w:rPr>
          <w:rFonts w:eastAsiaTheme="minorEastAsia" w:cs="Arial"/>
          <w:b/>
          <w:iCs/>
          <w:lang w:eastAsia="zh-CN"/>
        </w:rPr>
      </w:pPr>
      <w:r w:rsidRPr="00D95DA0">
        <w:rPr>
          <w:rFonts w:eastAsiaTheme="minorEastAsia" w:cs="Arial" w:hint="eastAsia"/>
          <w:b/>
          <w:iCs/>
          <w:lang w:eastAsia="zh-CN"/>
        </w:rPr>
        <w:t>Observation</w:t>
      </w:r>
      <w:r>
        <w:rPr>
          <w:rFonts w:eastAsiaTheme="minorEastAsia" w:cs="Arial" w:hint="eastAsia"/>
          <w:b/>
          <w:iCs/>
          <w:lang w:eastAsia="zh-CN"/>
        </w:rPr>
        <w:t>2</w:t>
      </w:r>
      <w:r w:rsidRPr="00D95DA0">
        <w:rPr>
          <w:rFonts w:eastAsiaTheme="minorEastAsia" w:cs="Arial" w:hint="eastAsia"/>
          <w:b/>
          <w:iCs/>
          <w:lang w:eastAsia="zh-CN"/>
        </w:rPr>
        <w:t xml:space="preserve">: The </w:t>
      </w:r>
      <w:r w:rsidR="001569E3" w:rsidRPr="001569E3">
        <w:rPr>
          <w:rFonts w:eastAsia="宋体" w:hint="eastAsia"/>
          <w:b/>
          <w:lang w:val="en-GB" w:eastAsia="zh-CN"/>
        </w:rPr>
        <w:t>UE capability</w:t>
      </w:r>
      <w:r w:rsidRPr="00D95DA0">
        <w:rPr>
          <w:rFonts w:eastAsiaTheme="minorEastAsia" w:cs="Arial" w:hint="eastAsia"/>
          <w:b/>
          <w:iCs/>
          <w:lang w:eastAsia="zh-CN"/>
        </w:rPr>
        <w:t xml:space="preserve"> </w:t>
      </w:r>
      <w:proofErr w:type="spellStart"/>
      <w:r w:rsidRPr="008C2F64">
        <w:rPr>
          <w:rFonts w:eastAsiaTheme="minorEastAsia" w:cs="Arial"/>
          <w:b/>
          <w:i/>
          <w:iCs/>
          <w:lang w:eastAsia="zh-CN"/>
        </w:rPr>
        <w:t>intraBandENDC</w:t>
      </w:r>
      <w:proofErr w:type="spellEnd"/>
      <w:r w:rsidRPr="008C2F64">
        <w:rPr>
          <w:rFonts w:eastAsiaTheme="minorEastAsia" w:cs="Arial"/>
          <w:b/>
          <w:i/>
          <w:iCs/>
          <w:lang w:eastAsia="zh-CN"/>
        </w:rPr>
        <w:t>-Suppor</w:t>
      </w:r>
      <w:r w:rsidRPr="008C2F64">
        <w:rPr>
          <w:rFonts w:eastAsiaTheme="minorEastAsia" w:cs="Arial" w:hint="eastAsia"/>
          <w:b/>
          <w:i/>
          <w:iCs/>
          <w:lang w:eastAsia="zh-CN"/>
        </w:rPr>
        <w:t xml:space="preserve">t </w:t>
      </w:r>
      <w:r w:rsidRPr="00146C6D">
        <w:rPr>
          <w:rFonts w:eastAsiaTheme="minorEastAsia" w:cs="Arial" w:hint="eastAsia"/>
          <w:b/>
          <w:iCs/>
          <w:lang w:eastAsia="zh-CN"/>
        </w:rPr>
        <w:t xml:space="preserve">could be used to indicate </w:t>
      </w:r>
      <w:r w:rsidRPr="00146C6D">
        <w:rPr>
          <w:rFonts w:eastAsiaTheme="minorEastAsia" w:cs="Arial"/>
          <w:b/>
          <w:iCs/>
          <w:lang w:eastAsia="zh-CN"/>
        </w:rPr>
        <w:t xml:space="preserve">whether the UE supports only non-contiguous spectrum, or with both contiguous and non-contiguous spectrum </w:t>
      </w:r>
      <w:r w:rsidRPr="00146C6D">
        <w:rPr>
          <w:rFonts w:eastAsiaTheme="minorEastAsia" w:cs="Arial" w:hint="eastAsia"/>
          <w:b/>
          <w:iCs/>
          <w:lang w:eastAsia="zh-CN"/>
        </w:rPr>
        <w:t xml:space="preserve">for only one </w:t>
      </w:r>
      <w:r w:rsidRPr="00146C6D">
        <w:rPr>
          <w:rFonts w:eastAsiaTheme="minorEastAsia" w:cs="Arial"/>
          <w:b/>
          <w:iCs/>
          <w:lang w:eastAsia="zh-CN"/>
        </w:rPr>
        <w:t>intra-band EN-DC component</w:t>
      </w:r>
      <w:r w:rsidRPr="00146C6D">
        <w:rPr>
          <w:rFonts w:eastAsiaTheme="minorEastAsia" w:cs="Arial" w:hint="eastAsia"/>
          <w:b/>
          <w:iCs/>
          <w:lang w:eastAsia="zh-CN"/>
        </w:rPr>
        <w:t xml:space="preserve"> in a band combination.</w:t>
      </w:r>
    </w:p>
    <w:p w:rsidR="00474CEE" w:rsidRDefault="00474CEE" w:rsidP="00474CEE">
      <w:pPr>
        <w:pStyle w:val="a2"/>
        <w:spacing w:before="120"/>
        <w:rPr>
          <w:rFonts w:eastAsia="宋体"/>
          <w:lang w:val="en-GB" w:eastAsia="zh-CN"/>
        </w:rPr>
      </w:pPr>
      <w:r w:rsidRPr="00474CEE">
        <w:rPr>
          <w:rFonts w:eastAsiaTheme="minorEastAsia" w:cs="Arial"/>
          <w:iCs/>
          <w:lang w:eastAsia="zh-CN"/>
        </w:rPr>
        <w:t>Si</w:t>
      </w:r>
      <w:r w:rsidRPr="00474CEE">
        <w:rPr>
          <w:rFonts w:eastAsiaTheme="minorEastAsia" w:cs="Arial" w:hint="eastAsia"/>
          <w:iCs/>
          <w:lang w:eastAsia="zh-CN"/>
        </w:rPr>
        <w:t xml:space="preserve">milarly to the </w:t>
      </w:r>
      <w:r w:rsidRPr="00474CEE">
        <w:rPr>
          <w:rFonts w:eastAsiaTheme="minorEastAsia" w:cs="Arial"/>
          <w:iCs/>
          <w:lang w:eastAsia="zh-CN"/>
        </w:rPr>
        <w:t>analysis</w:t>
      </w:r>
      <w:r w:rsidRPr="00474CEE">
        <w:rPr>
          <w:rFonts w:eastAsiaTheme="minorEastAsia" w:cs="Arial" w:hint="eastAsia"/>
          <w:iCs/>
          <w:lang w:eastAsia="zh-CN"/>
        </w:rPr>
        <w:t xml:space="preserve"> to UE </w:t>
      </w:r>
      <w:r w:rsidRPr="00474CEE">
        <w:rPr>
          <w:rFonts w:eastAsiaTheme="minorEastAsia" w:cs="Arial"/>
          <w:iCs/>
          <w:lang w:eastAsia="zh-CN"/>
        </w:rPr>
        <w:t>capability</w:t>
      </w:r>
      <w:r w:rsidRPr="00474CEE">
        <w:rPr>
          <w:rFonts w:eastAsiaTheme="minorEastAsia" w:cs="Arial" w:hint="eastAsia"/>
          <w:iCs/>
          <w:lang w:eastAsia="zh-CN"/>
        </w:rPr>
        <w:t xml:space="preserve"> </w:t>
      </w:r>
      <w:proofErr w:type="spellStart"/>
      <w:r w:rsidRPr="00F14D91">
        <w:rPr>
          <w:rFonts w:eastAsia="宋体"/>
          <w:i/>
          <w:lang w:val="en-GB" w:eastAsia="zh-CN"/>
        </w:rPr>
        <w:t>supportedBandwidthCombinationSetIntraENDC</w:t>
      </w:r>
      <w:proofErr w:type="spellEnd"/>
      <w:r w:rsidRPr="00474CEE">
        <w:rPr>
          <w:rFonts w:eastAsia="宋体" w:hint="eastAsia"/>
          <w:lang w:val="en-GB" w:eastAsia="zh-CN"/>
        </w:rPr>
        <w:t xml:space="preserve">, if </w:t>
      </w:r>
      <w:r w:rsidR="009654A5">
        <w:rPr>
          <w:rFonts w:eastAsia="宋体" w:hint="eastAsia"/>
          <w:lang w:val="en-GB" w:eastAsia="zh-CN"/>
        </w:rPr>
        <w:t>a</w:t>
      </w:r>
      <w:r w:rsidRPr="00474CEE">
        <w:rPr>
          <w:rFonts w:eastAsia="宋体" w:hint="eastAsia"/>
          <w:lang w:val="en-GB" w:eastAsia="zh-CN"/>
        </w:rPr>
        <w:t xml:space="preserve"> UE reports</w:t>
      </w:r>
      <w:r w:rsidRPr="00F72A64">
        <w:rPr>
          <w:rFonts w:eastAsia="宋体" w:hint="eastAsia"/>
          <w:lang w:val="en-GB" w:eastAsia="zh-CN"/>
        </w:rPr>
        <w:t xml:space="preserve"> this </w:t>
      </w:r>
      <w:r w:rsidRPr="00F72A64">
        <w:rPr>
          <w:rFonts w:eastAsia="宋体"/>
          <w:lang w:val="en-GB" w:eastAsia="zh-CN"/>
        </w:rPr>
        <w:t>capability</w:t>
      </w:r>
      <w:r w:rsidRPr="00CA380E">
        <w:rPr>
          <w:rFonts w:eastAsia="宋体" w:hint="eastAsia"/>
          <w:lang w:val="en-GB" w:eastAsia="zh-CN"/>
        </w:rPr>
        <w:t xml:space="preserve"> </w:t>
      </w:r>
      <w:proofErr w:type="spellStart"/>
      <w:r w:rsidRPr="00474CEE">
        <w:rPr>
          <w:rFonts w:eastAsiaTheme="minorEastAsia" w:cs="Arial"/>
          <w:i/>
          <w:iCs/>
          <w:lang w:eastAsia="zh-CN"/>
        </w:rPr>
        <w:t>intraBandENDC</w:t>
      </w:r>
      <w:proofErr w:type="spellEnd"/>
      <w:r w:rsidRPr="00474CEE">
        <w:rPr>
          <w:rFonts w:eastAsiaTheme="minorEastAsia" w:cs="Arial"/>
          <w:i/>
          <w:iCs/>
          <w:lang w:eastAsia="zh-CN"/>
        </w:rPr>
        <w:t>-Suppor</w:t>
      </w:r>
      <w:r w:rsidRPr="00474CEE">
        <w:rPr>
          <w:rFonts w:eastAsiaTheme="minorEastAsia" w:cs="Arial" w:hint="eastAsia"/>
          <w:i/>
          <w:iCs/>
          <w:lang w:eastAsia="zh-CN"/>
        </w:rPr>
        <w:t>t</w:t>
      </w:r>
      <w:r w:rsidRPr="00474CEE">
        <w:rPr>
          <w:rFonts w:eastAsia="宋体" w:hint="eastAsia"/>
          <w:lang w:val="en-GB" w:eastAsia="zh-CN"/>
        </w:rPr>
        <w:t>, it is unclear</w:t>
      </w:r>
      <w:r w:rsidRPr="003734BB">
        <w:rPr>
          <w:rFonts w:eastAsia="宋体" w:hint="eastAsia"/>
          <w:lang w:val="en-GB" w:eastAsia="zh-CN"/>
        </w:rPr>
        <w:t xml:space="preserve"> </w:t>
      </w:r>
      <w:r>
        <w:rPr>
          <w:rFonts w:eastAsia="宋体" w:hint="eastAsia"/>
          <w:lang w:val="en-GB" w:eastAsia="zh-CN"/>
        </w:rPr>
        <w:t xml:space="preserve">for </w:t>
      </w:r>
      <w:r>
        <w:rPr>
          <w:rFonts w:eastAsia="宋体"/>
          <w:lang w:val="en-GB" w:eastAsia="zh-CN"/>
        </w:rPr>
        <w:t>network</w:t>
      </w:r>
      <w:r>
        <w:rPr>
          <w:rFonts w:eastAsia="宋体" w:hint="eastAsia"/>
          <w:lang w:val="en-GB" w:eastAsia="zh-CN"/>
        </w:rPr>
        <w:t xml:space="preserve"> to understand </w:t>
      </w:r>
      <w:r w:rsidRPr="003734BB">
        <w:rPr>
          <w:rFonts w:eastAsia="宋体" w:hint="eastAsia"/>
          <w:lang w:val="en-GB" w:eastAsia="zh-CN"/>
        </w:rPr>
        <w:t>which intra-band is indicated</w:t>
      </w:r>
      <w:r>
        <w:rPr>
          <w:rFonts w:eastAsia="宋体" w:hint="eastAsia"/>
          <w:lang w:val="en-GB" w:eastAsia="zh-CN"/>
        </w:rPr>
        <w:t xml:space="preserve">. So, a clarification on UE </w:t>
      </w:r>
      <w:r>
        <w:rPr>
          <w:rFonts w:eastAsia="宋体"/>
          <w:lang w:val="en-GB" w:eastAsia="zh-CN"/>
        </w:rPr>
        <w:t>legacy</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is needed. RAN2 needs to </w:t>
      </w:r>
      <w:r>
        <w:rPr>
          <w:rFonts w:eastAsia="宋体"/>
          <w:lang w:val="en-GB" w:eastAsia="zh-CN"/>
        </w:rPr>
        <w:t>clarify</w:t>
      </w:r>
      <w:r>
        <w:rPr>
          <w:rFonts w:eastAsia="宋体" w:hint="eastAsia"/>
          <w:lang w:val="en-GB" w:eastAsia="zh-CN"/>
        </w:rPr>
        <w:t xml:space="preserve"> the procedure with below feasible options:</w:t>
      </w:r>
    </w:p>
    <w:p w:rsidR="001569E3" w:rsidRDefault="001569E3" w:rsidP="001569E3">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first intra-band EN-DC component;</w:t>
      </w:r>
    </w:p>
    <w:p w:rsidR="001569E3" w:rsidRDefault="001569E3" w:rsidP="001569E3">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second intra-band EN-DC component;</w:t>
      </w:r>
    </w:p>
    <w:p w:rsidR="001569E3" w:rsidRDefault="001569E3" w:rsidP="008508E2">
      <w:pPr>
        <w:pStyle w:val="a2"/>
        <w:numPr>
          <w:ilvl w:val="0"/>
          <w:numId w:val="23"/>
        </w:numPr>
        <w:spacing w:before="120"/>
        <w:rPr>
          <w:rFonts w:eastAsia="宋体"/>
          <w:lang w:val="en-GB" w:eastAsia="zh-CN"/>
        </w:rPr>
      </w:pPr>
      <w:r w:rsidRPr="00185549">
        <w:rPr>
          <w:rFonts w:eastAsia="宋体" w:hint="eastAsia"/>
          <w:lang w:val="en-GB" w:eastAsia="zh-CN"/>
        </w:rPr>
        <w:t xml:space="preserve">It is </w:t>
      </w:r>
      <w:r>
        <w:rPr>
          <w:rFonts w:eastAsia="宋体" w:hint="eastAsia"/>
          <w:lang w:val="en-GB" w:eastAsia="zh-CN"/>
        </w:rPr>
        <w:t>common to</w:t>
      </w:r>
      <w:r w:rsidRPr="00185549">
        <w:rPr>
          <w:rFonts w:eastAsia="宋体" w:hint="eastAsia"/>
          <w:lang w:val="en-GB" w:eastAsia="zh-CN"/>
        </w:rPr>
        <w:t xml:space="preserve"> both intra-band </w:t>
      </w:r>
      <w:r w:rsidR="002F3FC5">
        <w:rPr>
          <w:rFonts w:eastAsia="宋体" w:hint="eastAsia"/>
          <w:lang w:val="en-GB" w:eastAsia="zh-CN"/>
        </w:rPr>
        <w:t xml:space="preserve">EN-DC </w:t>
      </w:r>
      <w:r w:rsidRPr="00185549">
        <w:rPr>
          <w:rFonts w:eastAsia="宋体" w:hint="eastAsia"/>
          <w:lang w:val="en-GB" w:eastAsia="zh-CN"/>
        </w:rPr>
        <w:t>component</w:t>
      </w:r>
      <w:r>
        <w:rPr>
          <w:rFonts w:eastAsia="宋体" w:hint="eastAsia"/>
          <w:lang w:val="en-GB" w:eastAsia="zh-CN"/>
        </w:rPr>
        <w:t>s</w:t>
      </w:r>
      <w:r w:rsidRPr="00185549">
        <w:rPr>
          <w:rFonts w:eastAsia="宋体" w:hint="eastAsia"/>
          <w:lang w:val="en-GB" w:eastAsia="zh-CN"/>
        </w:rPr>
        <w:t>.</w:t>
      </w:r>
    </w:p>
    <w:p w:rsidR="00474CEE" w:rsidRPr="00F14D91" w:rsidRDefault="00474CEE" w:rsidP="001569E3">
      <w:pPr>
        <w:pStyle w:val="a2"/>
        <w:spacing w:beforeLines="50" w:before="120"/>
        <w:rPr>
          <w:rFonts w:eastAsia="宋体"/>
          <w:b/>
          <w:lang w:val="en-GB" w:eastAsia="zh-CN"/>
        </w:rPr>
      </w:pPr>
      <w:r w:rsidRPr="00F14D91">
        <w:rPr>
          <w:rFonts w:eastAsia="宋体"/>
          <w:b/>
          <w:lang w:val="en-GB" w:eastAsia="zh-CN"/>
        </w:rPr>
        <w:lastRenderedPageBreak/>
        <w:t xml:space="preserve">Proposal </w:t>
      </w:r>
      <w:r w:rsidR="00F14D91">
        <w:rPr>
          <w:rFonts w:eastAsia="宋体" w:hint="eastAsia"/>
          <w:b/>
          <w:lang w:val="en-GB" w:eastAsia="zh-CN"/>
        </w:rPr>
        <w:t>3</w:t>
      </w:r>
      <w:r w:rsidRPr="00F14D91">
        <w:rPr>
          <w:rFonts w:eastAsia="宋体"/>
          <w:b/>
          <w:lang w:val="en-GB" w:eastAsia="zh-CN"/>
        </w:rPr>
        <w:t xml:space="preserve">:  RAN2 needs to clarify the legacy UE capability </w:t>
      </w:r>
      <w:proofErr w:type="spellStart"/>
      <w:r w:rsidRPr="00F14D91">
        <w:rPr>
          <w:rFonts w:eastAsiaTheme="minorEastAsia"/>
          <w:b/>
          <w:i/>
          <w:iCs/>
          <w:lang w:eastAsia="zh-CN"/>
        </w:rPr>
        <w:t>intraBandENDC</w:t>
      </w:r>
      <w:proofErr w:type="spellEnd"/>
      <w:r w:rsidRPr="00F14D91">
        <w:rPr>
          <w:rFonts w:eastAsiaTheme="minorEastAsia"/>
          <w:b/>
          <w:i/>
          <w:iCs/>
          <w:lang w:eastAsia="zh-CN"/>
        </w:rPr>
        <w:t>-Support</w:t>
      </w:r>
      <w:r w:rsidRPr="00F14D91">
        <w:rPr>
          <w:rFonts w:eastAsia="宋体"/>
          <w:b/>
          <w:lang w:val="en-GB" w:eastAsia="zh-CN"/>
        </w:rPr>
        <w:t xml:space="preserve"> with one of following options:</w:t>
      </w:r>
    </w:p>
    <w:p w:rsidR="00474CEE" w:rsidRPr="00F14D91" w:rsidRDefault="00474CEE" w:rsidP="00474CEE">
      <w:pPr>
        <w:pStyle w:val="a2"/>
        <w:numPr>
          <w:ilvl w:val="0"/>
          <w:numId w:val="23"/>
        </w:numPr>
        <w:spacing w:before="120"/>
        <w:rPr>
          <w:rFonts w:eastAsia="宋体"/>
          <w:b/>
          <w:lang w:val="en-GB" w:eastAsia="zh-CN"/>
        </w:rPr>
      </w:pPr>
      <w:r w:rsidRPr="00F14D91">
        <w:rPr>
          <w:rFonts w:eastAsia="宋体"/>
          <w:b/>
          <w:lang w:val="en-GB" w:eastAsia="zh-CN"/>
        </w:rPr>
        <w:t xml:space="preserve">It </w:t>
      </w:r>
      <w:r w:rsidR="001569E3" w:rsidRPr="00F14D91">
        <w:rPr>
          <w:rFonts w:eastAsia="宋体"/>
          <w:b/>
          <w:lang w:val="en-GB" w:eastAsia="zh-CN"/>
        </w:rPr>
        <w:t>is associated to the first i</w:t>
      </w:r>
      <w:r w:rsidRPr="00F14D91">
        <w:rPr>
          <w:rFonts w:eastAsia="宋体"/>
          <w:b/>
          <w:lang w:val="en-GB" w:eastAsia="zh-CN"/>
        </w:rPr>
        <w:t>ntra-band EN-DC component;</w:t>
      </w:r>
    </w:p>
    <w:p w:rsidR="00474CEE" w:rsidRPr="00F14D91" w:rsidRDefault="00474CEE" w:rsidP="00474CEE">
      <w:pPr>
        <w:pStyle w:val="a2"/>
        <w:numPr>
          <w:ilvl w:val="0"/>
          <w:numId w:val="23"/>
        </w:numPr>
        <w:spacing w:before="120"/>
        <w:rPr>
          <w:rFonts w:eastAsia="宋体"/>
          <w:b/>
          <w:lang w:val="en-GB" w:eastAsia="zh-CN"/>
        </w:rPr>
      </w:pPr>
      <w:r w:rsidRPr="00F14D91">
        <w:rPr>
          <w:rFonts w:eastAsia="宋体"/>
          <w:b/>
          <w:lang w:val="en-GB" w:eastAsia="zh-CN"/>
        </w:rPr>
        <w:t xml:space="preserve">It is associated to the </w:t>
      </w:r>
      <w:r w:rsidR="001569E3" w:rsidRPr="00F14D91">
        <w:rPr>
          <w:rFonts w:eastAsia="宋体"/>
          <w:b/>
          <w:lang w:val="en-GB" w:eastAsia="zh-CN"/>
        </w:rPr>
        <w:t xml:space="preserve">second </w:t>
      </w:r>
      <w:r w:rsidRPr="00F14D91">
        <w:rPr>
          <w:rFonts w:eastAsia="宋体"/>
          <w:b/>
          <w:lang w:val="en-GB" w:eastAsia="zh-CN"/>
        </w:rPr>
        <w:t>intra-band EN-DC component;</w:t>
      </w:r>
    </w:p>
    <w:p w:rsidR="002F3FC5" w:rsidRPr="00F14D91" w:rsidRDefault="00474CEE" w:rsidP="002F3FC5">
      <w:pPr>
        <w:pStyle w:val="a2"/>
        <w:numPr>
          <w:ilvl w:val="0"/>
          <w:numId w:val="23"/>
        </w:numPr>
        <w:spacing w:before="120"/>
        <w:rPr>
          <w:rFonts w:eastAsia="宋体"/>
          <w:b/>
          <w:lang w:val="en-GB" w:eastAsia="zh-CN"/>
        </w:rPr>
      </w:pPr>
      <w:r w:rsidRPr="00F14D91">
        <w:rPr>
          <w:rFonts w:eastAsia="宋体"/>
          <w:b/>
          <w:lang w:val="en-GB" w:eastAsia="zh-CN"/>
        </w:rPr>
        <w:t xml:space="preserve">It is </w:t>
      </w:r>
      <w:r w:rsidR="001569E3" w:rsidRPr="00F14D91">
        <w:rPr>
          <w:rFonts w:eastAsia="宋体"/>
          <w:b/>
          <w:lang w:val="en-GB" w:eastAsia="zh-CN"/>
        </w:rPr>
        <w:t>common</w:t>
      </w:r>
      <w:r w:rsidRPr="00F14D91">
        <w:rPr>
          <w:rFonts w:eastAsia="宋体"/>
          <w:b/>
          <w:lang w:val="en-GB" w:eastAsia="zh-CN"/>
        </w:rPr>
        <w:t xml:space="preserve"> to both</w:t>
      </w:r>
      <w:r w:rsidR="001569E3" w:rsidRPr="00F14D91">
        <w:rPr>
          <w:rFonts w:eastAsia="宋体"/>
          <w:b/>
          <w:lang w:val="en-GB" w:eastAsia="zh-CN"/>
        </w:rPr>
        <w:t xml:space="preserve"> </w:t>
      </w:r>
      <w:r w:rsidR="002F3FC5" w:rsidRPr="00F14D91">
        <w:rPr>
          <w:rFonts w:eastAsia="宋体"/>
          <w:b/>
          <w:lang w:val="en-GB" w:eastAsia="zh-CN"/>
        </w:rPr>
        <w:t xml:space="preserve">intra-band EN-DC </w:t>
      </w:r>
      <w:r w:rsidR="00CA380E" w:rsidRPr="00F14D91">
        <w:rPr>
          <w:rFonts w:eastAsia="宋体"/>
          <w:b/>
          <w:lang w:val="en-GB" w:eastAsia="zh-CN"/>
        </w:rPr>
        <w:t>component</w:t>
      </w:r>
      <w:r w:rsidR="001569E3" w:rsidRPr="00F14D91">
        <w:rPr>
          <w:rFonts w:eastAsia="宋体"/>
          <w:b/>
          <w:lang w:val="en-GB" w:eastAsia="zh-CN"/>
        </w:rPr>
        <w:t>s</w:t>
      </w:r>
      <w:r w:rsidR="002F3FC5" w:rsidRPr="00F14D91">
        <w:rPr>
          <w:rFonts w:eastAsia="宋体"/>
          <w:b/>
          <w:lang w:val="en-GB" w:eastAsia="zh-CN"/>
        </w:rPr>
        <w:t>.</w:t>
      </w:r>
    </w:p>
    <w:p w:rsidR="00954408" w:rsidRDefault="00954408" w:rsidP="00954408">
      <w:pPr>
        <w:pStyle w:val="a2"/>
        <w:spacing w:beforeLines="50" w:before="120"/>
        <w:rPr>
          <w:rFonts w:eastAsiaTheme="minorEastAsia"/>
          <w:lang w:eastAsia="zh-CN"/>
        </w:rPr>
      </w:pPr>
      <w:r>
        <w:rPr>
          <w:rFonts w:eastAsiaTheme="minorEastAsia" w:hint="eastAsia"/>
          <w:lang w:eastAsia="zh-CN"/>
        </w:rPr>
        <w:t xml:space="preserve">Considering that legacy IE </w:t>
      </w:r>
      <w:proofErr w:type="spellStart"/>
      <w:r w:rsidRPr="008C2F64">
        <w:rPr>
          <w:rFonts w:eastAsiaTheme="minorEastAsia"/>
          <w:i/>
          <w:lang w:eastAsia="zh-CN"/>
        </w:rPr>
        <w:t>intraBandENDC</w:t>
      </w:r>
      <w:proofErr w:type="spellEnd"/>
      <w:r w:rsidRPr="008C2F64">
        <w:rPr>
          <w:rFonts w:eastAsiaTheme="minorEastAsia"/>
          <w:i/>
          <w:lang w:eastAsia="zh-CN"/>
        </w:rPr>
        <w:t>-Suppor</w:t>
      </w:r>
      <w:r w:rsidRPr="008C2F64">
        <w:rPr>
          <w:rFonts w:eastAsiaTheme="minorEastAsia" w:hint="eastAsia"/>
          <w:i/>
          <w:lang w:eastAsia="zh-CN"/>
        </w:rPr>
        <w:t>t</w:t>
      </w:r>
      <w:r>
        <w:rPr>
          <w:rFonts w:eastAsiaTheme="minorEastAsia" w:hint="eastAsia"/>
          <w:lang w:eastAsia="zh-CN"/>
        </w:rPr>
        <w:t xml:space="preserve"> is also per BC</w:t>
      </w:r>
      <w:r w:rsidR="00F72A64">
        <w:rPr>
          <w:rFonts w:eastAsiaTheme="minorEastAsia" w:hint="eastAsia"/>
          <w:lang w:eastAsia="zh-CN"/>
        </w:rPr>
        <w:t>,</w:t>
      </w:r>
      <w:r>
        <w:rPr>
          <w:rFonts w:eastAsiaTheme="minorEastAsia" w:hint="eastAsia"/>
          <w:lang w:eastAsia="zh-CN"/>
        </w:rPr>
        <w:t xml:space="preserve"> and </w:t>
      </w:r>
      <w:r w:rsidR="00F72A64">
        <w:rPr>
          <w:rFonts w:eastAsiaTheme="minorEastAsia" w:hint="eastAsia"/>
          <w:lang w:eastAsia="zh-CN"/>
        </w:rPr>
        <w:t>is used for</w:t>
      </w:r>
      <w:r>
        <w:rPr>
          <w:rFonts w:eastAsiaTheme="minorEastAsia" w:hint="eastAsia"/>
          <w:lang w:eastAsia="zh-CN"/>
        </w:rPr>
        <w:t xml:space="preserve"> only one intra-band </w:t>
      </w:r>
      <w:r w:rsidRPr="00414D33">
        <w:rPr>
          <w:rFonts w:eastAsiaTheme="minorEastAsia"/>
          <w:lang w:eastAsia="zh-CN"/>
        </w:rPr>
        <w:t>EN-DC component</w:t>
      </w:r>
      <w:r w:rsidR="00F72A64">
        <w:rPr>
          <w:rFonts w:eastAsiaTheme="minorEastAsia" w:hint="eastAsia"/>
          <w:lang w:eastAsia="zh-CN"/>
        </w:rPr>
        <w:t xml:space="preserve"> or common for two intra-band </w:t>
      </w:r>
      <w:r w:rsidR="00F72A64" w:rsidRPr="00414D33">
        <w:rPr>
          <w:rFonts w:eastAsiaTheme="minorEastAsia"/>
          <w:lang w:eastAsia="zh-CN"/>
        </w:rPr>
        <w:t>EN-DC component</w:t>
      </w:r>
      <w:r>
        <w:rPr>
          <w:rFonts w:eastAsiaTheme="minorEastAsia" w:hint="eastAsia"/>
          <w:lang w:eastAsia="zh-CN"/>
        </w:rPr>
        <w:t xml:space="preserve">, while the </w:t>
      </w:r>
      <w:r>
        <w:rPr>
          <w:rFonts w:eastAsiaTheme="minorEastAsia"/>
          <w:lang w:eastAsia="zh-CN"/>
        </w:rPr>
        <w:t>requirement</w:t>
      </w:r>
      <w:r>
        <w:rPr>
          <w:rFonts w:eastAsiaTheme="minorEastAsia" w:hint="eastAsia"/>
          <w:lang w:eastAsia="zh-CN"/>
        </w:rPr>
        <w:t xml:space="preserve"> from LS is to indicate the</w:t>
      </w:r>
      <w:r w:rsidR="00F72A64">
        <w:rPr>
          <w:rFonts w:eastAsiaTheme="minorEastAsia" w:hint="eastAsia"/>
          <w:lang w:eastAsia="zh-CN"/>
        </w:rPr>
        <w:t xml:space="preserve"> se</w:t>
      </w:r>
      <w:r w:rsidR="001569E3">
        <w:rPr>
          <w:rFonts w:eastAsiaTheme="minorEastAsia" w:hint="eastAsia"/>
          <w:lang w:eastAsia="zh-CN"/>
        </w:rPr>
        <w:t>pa</w:t>
      </w:r>
      <w:r w:rsidR="00F72A64">
        <w:rPr>
          <w:rFonts w:eastAsiaTheme="minorEastAsia" w:hint="eastAsia"/>
          <w:lang w:eastAsia="zh-CN"/>
        </w:rPr>
        <w:t>rate</w:t>
      </w:r>
      <w:r>
        <w:rPr>
          <w:rFonts w:eastAsiaTheme="minorEastAsia" w:hint="eastAsia"/>
          <w:lang w:eastAsia="zh-CN"/>
        </w:rPr>
        <w:t xml:space="preserve"> capability to two intra-band </w:t>
      </w:r>
      <w:r w:rsidRPr="00414D33">
        <w:rPr>
          <w:rFonts w:eastAsiaTheme="minorEastAsia"/>
          <w:lang w:eastAsia="zh-CN"/>
        </w:rPr>
        <w:t>EN-DC component</w:t>
      </w:r>
      <w:r>
        <w:rPr>
          <w:rFonts w:eastAsiaTheme="minorEastAsia" w:hint="eastAsia"/>
          <w:lang w:eastAsia="zh-CN"/>
        </w:rPr>
        <w:t>s</w:t>
      </w:r>
      <w:r w:rsidRPr="00414D33">
        <w:rPr>
          <w:rFonts w:eastAsiaTheme="minorEastAsia" w:hint="eastAsia"/>
          <w:lang w:eastAsia="zh-CN"/>
        </w:rPr>
        <w:t xml:space="preserve">. </w:t>
      </w:r>
      <w:r>
        <w:rPr>
          <w:rFonts w:eastAsiaTheme="minorEastAsia" w:hint="eastAsia"/>
          <w:lang w:eastAsia="zh-CN"/>
        </w:rPr>
        <w:t xml:space="preserve">To avoid the impact to legacy using of IE </w:t>
      </w:r>
      <w:proofErr w:type="spellStart"/>
      <w:r w:rsidRPr="008C2F64">
        <w:rPr>
          <w:rFonts w:eastAsiaTheme="minorEastAsia"/>
          <w:i/>
          <w:lang w:eastAsia="zh-CN"/>
        </w:rPr>
        <w:t>intraBandENDC</w:t>
      </w:r>
      <w:proofErr w:type="spellEnd"/>
      <w:r w:rsidRPr="008C2F64">
        <w:rPr>
          <w:rFonts w:eastAsiaTheme="minorEastAsia"/>
          <w:i/>
          <w:lang w:eastAsia="zh-CN"/>
        </w:rPr>
        <w:t>-Suppor</w:t>
      </w:r>
      <w:r w:rsidRPr="008C2F64">
        <w:rPr>
          <w:rFonts w:eastAsiaTheme="minorEastAsia" w:hint="eastAsia"/>
          <w:i/>
          <w:lang w:eastAsia="zh-CN"/>
        </w:rPr>
        <w:t>t</w:t>
      </w:r>
      <w:r>
        <w:rPr>
          <w:rFonts w:eastAsiaTheme="minorEastAsia" w:hint="eastAsia"/>
          <w:lang w:eastAsia="zh-CN"/>
        </w:rPr>
        <w:t xml:space="preserve">, </w:t>
      </w:r>
      <w:r w:rsidR="00D6144F">
        <w:rPr>
          <w:rFonts w:eastAsiaTheme="minorEastAsia" w:hint="eastAsia"/>
          <w:lang w:eastAsia="zh-CN"/>
        </w:rPr>
        <w:t>similar</w:t>
      </w:r>
      <w:r w:rsidRPr="00414D33">
        <w:rPr>
          <w:rFonts w:eastAsiaTheme="minorEastAsia" w:hint="eastAsia"/>
          <w:lang w:eastAsia="zh-CN"/>
        </w:rPr>
        <w:t xml:space="preserve"> to </w:t>
      </w:r>
      <w:r w:rsidRPr="00414D33">
        <w:rPr>
          <w:rFonts w:eastAsiaTheme="minorEastAsia"/>
          <w:lang w:eastAsia="zh-CN"/>
        </w:rPr>
        <w:t>analysis</w:t>
      </w:r>
      <w:r w:rsidRPr="00414D33">
        <w:rPr>
          <w:rFonts w:eastAsiaTheme="minorEastAsia" w:hint="eastAsia"/>
          <w:lang w:eastAsia="zh-CN"/>
        </w:rPr>
        <w:t xml:space="preserve"> </w:t>
      </w:r>
      <w:r w:rsidR="00D6144F">
        <w:rPr>
          <w:rFonts w:eastAsiaTheme="minorEastAsia" w:hint="eastAsia"/>
          <w:lang w:eastAsia="zh-CN"/>
        </w:rPr>
        <w:t>for</w:t>
      </w:r>
      <w:r w:rsidRPr="00414D33">
        <w:rPr>
          <w:rFonts w:eastAsiaTheme="minorEastAsia" w:hint="eastAsia"/>
          <w:lang w:eastAsia="zh-CN"/>
        </w:rPr>
        <w:t xml:space="preserve"> </w:t>
      </w:r>
      <w:proofErr w:type="spellStart"/>
      <w:r w:rsidRPr="00F14D91">
        <w:rPr>
          <w:rFonts w:eastAsiaTheme="minorEastAsia"/>
          <w:i/>
          <w:lang w:eastAsia="zh-CN"/>
        </w:rPr>
        <w:t>supportedBandwidthCombinationSetIntraENDC</w:t>
      </w:r>
      <w:proofErr w:type="spellEnd"/>
      <w:r w:rsidRPr="00414D33">
        <w:rPr>
          <w:rFonts w:eastAsiaTheme="minorEastAsia" w:hint="eastAsia"/>
          <w:lang w:eastAsia="zh-CN"/>
        </w:rPr>
        <w:t>, it is proposed</w:t>
      </w:r>
      <w:r w:rsidR="001569E3">
        <w:rPr>
          <w:rFonts w:eastAsiaTheme="minorEastAsia" w:hint="eastAsia"/>
          <w:lang w:eastAsia="zh-CN"/>
        </w:rPr>
        <w:t xml:space="preserve"> to introduce per BC UE capability, which could be two </w:t>
      </w:r>
      <w:r w:rsidR="001569E3" w:rsidRPr="002F3FC5">
        <w:rPr>
          <w:rFonts w:eastAsiaTheme="minorEastAsia" w:hint="eastAsia"/>
          <w:lang w:eastAsia="zh-CN"/>
        </w:rPr>
        <w:t>separate UE capabilities for two intra-band EN-DC components</w:t>
      </w:r>
      <w:r w:rsidR="001569E3">
        <w:rPr>
          <w:rFonts w:eastAsiaTheme="minorEastAsia" w:hint="eastAsia"/>
          <w:lang w:eastAsia="zh-CN"/>
        </w:rPr>
        <w:t>.</w:t>
      </w:r>
    </w:p>
    <w:p w:rsidR="001569E3" w:rsidRDefault="001569E3" w:rsidP="00954408">
      <w:pPr>
        <w:pStyle w:val="a2"/>
        <w:spacing w:beforeLines="50" w:before="120"/>
        <w:rPr>
          <w:rFonts w:eastAsiaTheme="minorEastAsia"/>
          <w:b/>
          <w:lang w:eastAsia="zh-CN"/>
        </w:rPr>
      </w:pPr>
      <w:r w:rsidRPr="00F14D91">
        <w:rPr>
          <w:rFonts w:eastAsiaTheme="minorEastAsia"/>
          <w:b/>
          <w:lang w:eastAsia="zh-CN"/>
        </w:rPr>
        <w:t xml:space="preserve">Proposal </w:t>
      </w:r>
      <w:r w:rsidR="00F14D91">
        <w:rPr>
          <w:rFonts w:eastAsiaTheme="minorEastAsia" w:hint="eastAsia"/>
          <w:b/>
          <w:lang w:eastAsia="zh-CN"/>
        </w:rPr>
        <w:t>4</w:t>
      </w:r>
      <w:r w:rsidRPr="00F14D91">
        <w:rPr>
          <w:rFonts w:eastAsiaTheme="minorEastAsia"/>
          <w:b/>
          <w:lang w:eastAsia="zh-CN"/>
        </w:rPr>
        <w:t xml:space="preserve">: Add two separate </w:t>
      </w:r>
      <w:r w:rsidR="00D6144F" w:rsidRPr="00F14D91">
        <w:rPr>
          <w:rFonts w:eastAsiaTheme="minorEastAsia"/>
          <w:b/>
          <w:iCs/>
          <w:lang w:eastAsia="zh-CN"/>
        </w:rPr>
        <w:t xml:space="preserve">per BC </w:t>
      </w:r>
      <w:r w:rsidRPr="00F14D91">
        <w:rPr>
          <w:rFonts w:eastAsiaTheme="minorEastAsia"/>
          <w:b/>
          <w:iCs/>
          <w:lang w:eastAsia="zh-CN"/>
        </w:rPr>
        <w:t xml:space="preserve">UE capabilities to indicate whether the UE supports only non-contiguous spectrum, or with both contiguous and non-contiguous spectrum for two intra-band </w:t>
      </w:r>
      <w:r w:rsidRPr="00F14D91">
        <w:rPr>
          <w:rFonts w:eastAsiaTheme="minorEastAsia"/>
          <w:b/>
          <w:lang w:eastAsia="zh-CN"/>
        </w:rPr>
        <w:t>EN-DC components in an inter-band EN-DC band combination.</w:t>
      </w:r>
    </w:p>
    <w:p w:rsidR="005B38D9" w:rsidRPr="00F14D91" w:rsidRDefault="005B38D9" w:rsidP="00954408">
      <w:pPr>
        <w:pStyle w:val="a2"/>
        <w:spacing w:beforeLines="50" w:before="120"/>
        <w:rPr>
          <w:rFonts w:eastAsiaTheme="minorEastAsia"/>
          <w:lang w:eastAsia="zh-CN"/>
        </w:rPr>
      </w:pPr>
    </w:p>
    <w:p w:rsidR="00954408" w:rsidRPr="00414D33" w:rsidRDefault="00954408" w:rsidP="00954408">
      <w:pPr>
        <w:pStyle w:val="TAL"/>
        <w:rPr>
          <w:rFonts w:eastAsia="宋体"/>
          <w:b/>
          <w:sz w:val="22"/>
          <w:szCs w:val="22"/>
          <w:u w:val="single"/>
          <w:lang w:eastAsia="zh-CN"/>
        </w:rPr>
      </w:pPr>
      <w:r>
        <w:rPr>
          <w:rFonts w:eastAsia="宋体" w:hint="eastAsia"/>
          <w:b/>
          <w:sz w:val="22"/>
          <w:szCs w:val="22"/>
          <w:u w:val="single"/>
          <w:lang w:eastAsia="zh-CN"/>
        </w:rPr>
        <w:t xml:space="preserve">On </w:t>
      </w:r>
      <w:proofErr w:type="spellStart"/>
      <w:r w:rsidRPr="008C2F64">
        <w:rPr>
          <w:rFonts w:eastAsia="宋体"/>
          <w:b/>
          <w:i/>
          <w:sz w:val="22"/>
          <w:szCs w:val="22"/>
          <w:u w:val="single"/>
          <w:lang w:eastAsia="zh-CN"/>
        </w:rPr>
        <w:t>intrabandENDC</w:t>
      </w:r>
      <w:proofErr w:type="spellEnd"/>
      <w:r w:rsidRPr="008C2F64">
        <w:rPr>
          <w:rFonts w:eastAsia="宋体"/>
          <w:b/>
          <w:i/>
          <w:sz w:val="22"/>
          <w:szCs w:val="22"/>
          <w:u w:val="single"/>
          <w:lang w:eastAsia="zh-CN"/>
        </w:rPr>
        <w:t>-Support-UL</w:t>
      </w:r>
    </w:p>
    <w:p w:rsidR="00954408" w:rsidRDefault="00F14D91" w:rsidP="00954408">
      <w:pPr>
        <w:pStyle w:val="a2"/>
        <w:spacing w:beforeLines="50" w:before="120"/>
        <w:rPr>
          <w:rFonts w:eastAsiaTheme="minorEastAsia" w:cs="Arial"/>
          <w:i/>
          <w:iCs/>
          <w:lang w:eastAsia="zh-CN"/>
        </w:rPr>
      </w:pPr>
      <w:r>
        <w:rPr>
          <w:rFonts w:eastAsiaTheme="minorEastAsia" w:hint="eastAsia"/>
          <w:lang w:eastAsia="zh-CN"/>
        </w:rPr>
        <w:t>The ASN.1 to UE capability</w:t>
      </w:r>
      <w:r w:rsidR="00954408" w:rsidRPr="00C973E7">
        <w:rPr>
          <w:rFonts w:eastAsiaTheme="minorEastAsia" w:hint="eastAsia"/>
          <w:lang w:eastAsia="zh-CN"/>
        </w:rPr>
        <w:t xml:space="preserve"> </w:t>
      </w:r>
      <w:proofErr w:type="spellStart"/>
      <w:r w:rsidR="00954408" w:rsidRPr="00F14D91">
        <w:rPr>
          <w:rFonts w:eastAsiaTheme="minorEastAsia"/>
          <w:i/>
          <w:lang w:eastAsia="zh-CN"/>
        </w:rPr>
        <w:t>intrabandENDC</w:t>
      </w:r>
      <w:proofErr w:type="spellEnd"/>
      <w:r w:rsidR="00954408" w:rsidRPr="00F14D91">
        <w:rPr>
          <w:rFonts w:eastAsiaTheme="minorEastAsia"/>
          <w:i/>
          <w:lang w:eastAsia="zh-CN"/>
        </w:rPr>
        <w:t>-Support-UL</w:t>
      </w:r>
      <w:r w:rsidR="00954408">
        <w:rPr>
          <w:rFonts w:eastAsiaTheme="minorEastAsia" w:hint="eastAsia"/>
          <w:lang w:eastAsia="zh-CN"/>
        </w:rPr>
        <w:t xml:space="preserve"> is seen in annex and its description in 38.306 is as follows:</w:t>
      </w: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7"/>
        <w:gridCol w:w="425"/>
        <w:gridCol w:w="426"/>
      </w:tblGrid>
      <w:tr w:rsidR="00954408" w:rsidRPr="00936461" w:rsidTr="00954408">
        <w:trPr>
          <w:cantSplit/>
          <w:tblHeader/>
        </w:trPr>
        <w:tc>
          <w:tcPr>
            <w:tcW w:w="6804" w:type="dxa"/>
          </w:tcPr>
          <w:p w:rsidR="00954408" w:rsidRPr="00936461" w:rsidRDefault="00954408" w:rsidP="00185549">
            <w:pPr>
              <w:pStyle w:val="TAL"/>
              <w:rPr>
                <w:b/>
                <w:bCs/>
                <w:i/>
                <w:iCs/>
              </w:rPr>
            </w:pPr>
            <w:proofErr w:type="spellStart"/>
            <w:r w:rsidRPr="00936461">
              <w:rPr>
                <w:b/>
                <w:bCs/>
                <w:i/>
                <w:iCs/>
              </w:rPr>
              <w:t>intraBandENDC</w:t>
            </w:r>
            <w:proofErr w:type="spellEnd"/>
            <w:r w:rsidRPr="00936461">
              <w:rPr>
                <w:b/>
                <w:bCs/>
                <w:i/>
                <w:iCs/>
              </w:rPr>
              <w:t>-Support</w:t>
            </w:r>
          </w:p>
          <w:p w:rsidR="00954408" w:rsidRPr="00936461" w:rsidRDefault="00954408" w:rsidP="00185549">
            <w:pPr>
              <w:pStyle w:val="TAL"/>
              <w:rPr>
                <w:bCs/>
                <w:iCs/>
              </w:rPr>
            </w:pPr>
            <w:r w:rsidRPr="00936461">
              <w:rPr>
                <w:bCs/>
                <w:iCs/>
              </w:rPr>
              <w:t xml:space="preserve">Indicates whether the UE supports intra-band </w:t>
            </w:r>
            <w:r w:rsidRPr="00936461">
              <w:rPr>
                <w:szCs w:val="22"/>
              </w:rPr>
              <w:t>(NG)</w:t>
            </w:r>
            <w:r w:rsidRPr="00936461">
              <w:rPr>
                <w:bCs/>
                <w:iCs/>
              </w:rPr>
              <w:t xml:space="preserve">EN-DC with only non-contiguous spectrum, or with both contiguous and non-contiguous spectrum for the </w:t>
            </w:r>
            <w:r w:rsidRPr="00936461">
              <w:rPr>
                <w:szCs w:val="22"/>
              </w:rPr>
              <w:t>(NG)</w:t>
            </w:r>
            <w:r w:rsidRPr="00936461">
              <w:rPr>
                <w:bCs/>
                <w:iCs/>
              </w:rPr>
              <w:t>EN-DC combination as specified in TS 38.101-3 [4].</w:t>
            </w:r>
          </w:p>
          <w:p w:rsidR="00954408" w:rsidRPr="00936461" w:rsidRDefault="00954408" w:rsidP="00185549">
            <w:pPr>
              <w:pStyle w:val="TAL"/>
              <w:rPr>
                <w:bCs/>
                <w:iCs/>
              </w:rPr>
            </w:pPr>
            <w:r w:rsidRPr="00936461">
              <w:rPr>
                <w:bCs/>
                <w:iCs/>
              </w:rPr>
              <w:t xml:space="preserve">If the UE does not include this field for an intra-band </w:t>
            </w:r>
            <w:r w:rsidRPr="00936461">
              <w:rPr>
                <w:szCs w:val="22"/>
              </w:rPr>
              <w:t>(NG</w:t>
            </w:r>
            <w:proofErr w:type="gramStart"/>
            <w:r w:rsidRPr="00936461">
              <w:rPr>
                <w:szCs w:val="22"/>
              </w:rPr>
              <w:t>)</w:t>
            </w:r>
            <w:r w:rsidRPr="00936461">
              <w:rPr>
                <w:bCs/>
                <w:iCs/>
              </w:rPr>
              <w:t>EN</w:t>
            </w:r>
            <w:proofErr w:type="gramEnd"/>
            <w:r w:rsidRPr="00936461">
              <w:rPr>
                <w:bCs/>
                <w:iCs/>
              </w:rPr>
              <w:t xml:space="preserve">-DC combination the UE only supports the contiguous spectrum for the intra-band </w:t>
            </w:r>
            <w:r w:rsidRPr="00936461">
              <w:rPr>
                <w:szCs w:val="22"/>
              </w:rPr>
              <w:t>(NG)</w:t>
            </w:r>
            <w:r w:rsidRPr="00936461">
              <w:rPr>
                <w:bCs/>
                <w:iCs/>
              </w:rPr>
              <w:t>EN-DC combination.</w:t>
            </w:r>
          </w:p>
          <w:p w:rsidR="00954408" w:rsidRPr="00936461" w:rsidRDefault="00954408" w:rsidP="00185549">
            <w:pPr>
              <w:pStyle w:val="TAL"/>
              <w:rPr>
                <w:b/>
                <w:bCs/>
                <w:i/>
                <w:iCs/>
              </w:rPr>
            </w:pPr>
            <w:r w:rsidRPr="00C973E7">
              <w:rPr>
                <w:highlight w:val="yellow"/>
              </w:rPr>
              <w:t xml:space="preserve">If </w:t>
            </w:r>
            <w:proofErr w:type="spellStart"/>
            <w:r w:rsidRPr="00C973E7">
              <w:rPr>
                <w:i/>
                <w:iCs/>
                <w:highlight w:val="yellow"/>
              </w:rPr>
              <w:t>intrabandENDC</w:t>
            </w:r>
            <w:proofErr w:type="spellEnd"/>
            <w:r w:rsidRPr="00C973E7">
              <w:rPr>
                <w:i/>
                <w:iCs/>
                <w:highlight w:val="yellow"/>
              </w:rPr>
              <w:t>-Support-UL</w:t>
            </w:r>
            <w:r w:rsidRPr="00C973E7">
              <w:rPr>
                <w:highlight w:val="yellow"/>
              </w:rPr>
              <w:t xml:space="preserve"> is absent</w:t>
            </w:r>
            <w:r w:rsidRPr="00936461">
              <w:t xml:space="preserve"> and the band combination supports intra-band (NG</w:t>
            </w:r>
            <w:proofErr w:type="gramStart"/>
            <w:r w:rsidRPr="00936461">
              <w:t>)EN</w:t>
            </w:r>
            <w:proofErr w:type="gramEnd"/>
            <w:r w:rsidRPr="00936461">
              <w:t xml:space="preserve">-DC only in DL, this field indicates the DL capability. </w:t>
            </w:r>
            <w:r w:rsidRPr="00C973E7">
              <w:rPr>
                <w:highlight w:val="yellow"/>
              </w:rPr>
              <w:t xml:space="preserve">If </w:t>
            </w:r>
            <w:proofErr w:type="spellStart"/>
            <w:r w:rsidRPr="00C973E7">
              <w:rPr>
                <w:i/>
                <w:iCs/>
                <w:highlight w:val="yellow"/>
              </w:rPr>
              <w:t>intrabandENDC</w:t>
            </w:r>
            <w:proofErr w:type="spellEnd"/>
            <w:r w:rsidRPr="00C973E7">
              <w:rPr>
                <w:i/>
                <w:iCs/>
                <w:highlight w:val="yellow"/>
              </w:rPr>
              <w:t>-Support-UL</w:t>
            </w:r>
            <w:r w:rsidRPr="00C973E7">
              <w:rPr>
                <w:highlight w:val="yellow"/>
              </w:rPr>
              <w:t xml:space="preserve"> is absent</w:t>
            </w:r>
            <w:r w:rsidRPr="00936461">
              <w:t xml:space="preserve"> and the band combination supports intra-band (NG</w:t>
            </w:r>
            <w:proofErr w:type="gramStart"/>
            <w:r w:rsidRPr="00936461">
              <w:t>)EN</w:t>
            </w:r>
            <w:proofErr w:type="gramEnd"/>
            <w:r w:rsidRPr="00936461">
              <w:t xml:space="preserve">-DC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709" w:type="dxa"/>
          </w:tcPr>
          <w:p w:rsidR="00954408" w:rsidRPr="00936461" w:rsidRDefault="00954408" w:rsidP="00185549">
            <w:pPr>
              <w:pStyle w:val="TAL"/>
              <w:jc w:val="center"/>
              <w:rPr>
                <w:bCs/>
                <w:iCs/>
              </w:rPr>
            </w:pPr>
            <w:r w:rsidRPr="00936461">
              <w:t>BC</w:t>
            </w:r>
          </w:p>
        </w:tc>
        <w:tc>
          <w:tcPr>
            <w:tcW w:w="567" w:type="dxa"/>
          </w:tcPr>
          <w:p w:rsidR="00954408" w:rsidRPr="00936461" w:rsidRDefault="00954408" w:rsidP="00185549">
            <w:pPr>
              <w:pStyle w:val="TAL"/>
              <w:jc w:val="center"/>
              <w:rPr>
                <w:bCs/>
                <w:iCs/>
              </w:rPr>
            </w:pPr>
            <w:r w:rsidRPr="00936461">
              <w:t>No</w:t>
            </w:r>
          </w:p>
        </w:tc>
        <w:tc>
          <w:tcPr>
            <w:tcW w:w="425" w:type="dxa"/>
          </w:tcPr>
          <w:p w:rsidR="00954408" w:rsidRPr="00936461" w:rsidRDefault="00954408" w:rsidP="00185549">
            <w:pPr>
              <w:pStyle w:val="TAL"/>
              <w:jc w:val="center"/>
              <w:rPr>
                <w:bCs/>
                <w:iCs/>
              </w:rPr>
            </w:pPr>
            <w:r w:rsidRPr="00936461">
              <w:rPr>
                <w:bCs/>
                <w:iCs/>
              </w:rPr>
              <w:t>N/A</w:t>
            </w:r>
          </w:p>
        </w:tc>
        <w:tc>
          <w:tcPr>
            <w:tcW w:w="426" w:type="dxa"/>
          </w:tcPr>
          <w:p w:rsidR="00954408" w:rsidRPr="00936461" w:rsidRDefault="00954408" w:rsidP="00185549">
            <w:pPr>
              <w:pStyle w:val="TAL"/>
              <w:jc w:val="center"/>
            </w:pPr>
            <w:r w:rsidRPr="00936461">
              <w:rPr>
                <w:bCs/>
                <w:iCs/>
              </w:rPr>
              <w:t>N/A</w:t>
            </w:r>
          </w:p>
        </w:tc>
      </w:tr>
      <w:tr w:rsidR="00954408" w:rsidRPr="00936461" w:rsidTr="00954408">
        <w:trPr>
          <w:cantSplit/>
          <w:tblHeader/>
        </w:trPr>
        <w:tc>
          <w:tcPr>
            <w:tcW w:w="6804" w:type="dxa"/>
          </w:tcPr>
          <w:p w:rsidR="00954408" w:rsidRPr="00936461" w:rsidRDefault="00954408" w:rsidP="00185549">
            <w:pPr>
              <w:pStyle w:val="TAL"/>
              <w:rPr>
                <w:b/>
                <w:bCs/>
                <w:i/>
                <w:iCs/>
                <w:lang w:eastAsia="zh-CN"/>
              </w:rPr>
            </w:pPr>
            <w:proofErr w:type="spellStart"/>
            <w:r w:rsidRPr="00C973E7">
              <w:rPr>
                <w:b/>
                <w:bCs/>
                <w:i/>
                <w:iCs/>
                <w:highlight w:val="yellow"/>
                <w:lang w:eastAsia="zh-CN"/>
              </w:rPr>
              <w:t>intrabandENDC</w:t>
            </w:r>
            <w:proofErr w:type="spellEnd"/>
            <w:r w:rsidRPr="00C973E7">
              <w:rPr>
                <w:b/>
                <w:bCs/>
                <w:i/>
                <w:iCs/>
                <w:highlight w:val="yellow"/>
                <w:lang w:eastAsia="zh-CN"/>
              </w:rPr>
              <w:t>-Support-UL</w:t>
            </w:r>
          </w:p>
          <w:p w:rsidR="00954408" w:rsidRPr="00936461" w:rsidRDefault="00954408" w:rsidP="00185549">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w:t>
            </w:r>
            <w:proofErr w:type="gramStart"/>
            <w:r w:rsidRPr="00936461">
              <w:rPr>
                <w:bCs/>
                <w:iCs/>
              </w:rPr>
              <w:t>)EN</w:t>
            </w:r>
            <w:proofErr w:type="gramEnd"/>
            <w:r w:rsidRPr="00936461">
              <w:rPr>
                <w:bCs/>
                <w:iCs/>
              </w:rPr>
              <w:t>-DC band combination.</w:t>
            </w:r>
          </w:p>
          <w:p w:rsidR="00954408" w:rsidRPr="00936461" w:rsidRDefault="00954408" w:rsidP="00185549">
            <w:pPr>
              <w:pStyle w:val="TAL"/>
              <w:rPr>
                <w:b/>
                <w:bCs/>
                <w:i/>
                <w:iCs/>
              </w:rPr>
            </w:pPr>
            <w:r w:rsidRPr="00C973E7">
              <w:rPr>
                <w:noProof/>
                <w:highlight w:val="yellow"/>
                <w:lang w:eastAsia="zh-CN"/>
              </w:rPr>
              <w:t xml:space="preserve">When 'both' is indicated in </w:t>
            </w:r>
            <w:r w:rsidRPr="00C973E7">
              <w:rPr>
                <w:i/>
                <w:noProof/>
                <w:highlight w:val="yellow"/>
                <w:lang w:eastAsia="zh-CN"/>
              </w:rPr>
              <w:t>intrabandENDC-Support</w:t>
            </w:r>
            <w:r w:rsidRPr="00C973E7">
              <w:rPr>
                <w:noProof/>
                <w:highlight w:val="yellow"/>
                <w:lang w:eastAsia="zh-CN"/>
              </w:rPr>
              <w:t xml:space="preserve"> and in </w:t>
            </w:r>
            <w:r w:rsidRPr="00C973E7">
              <w:rPr>
                <w:i/>
                <w:noProof/>
                <w:highlight w:val="yellow"/>
                <w:lang w:eastAsia="zh-CN"/>
              </w:rPr>
              <w:t>intraBandENDC-Support-UL</w:t>
            </w:r>
            <w:r w:rsidRPr="00C973E7">
              <w:rPr>
                <w:noProof/>
                <w:highlight w:val="yellow"/>
                <w:lang w:eastAsia="zh-CN"/>
              </w:rPr>
              <w:t>,</w:t>
            </w:r>
            <w:r w:rsidRPr="00936461">
              <w:rPr>
                <w:noProof/>
                <w:lang w:eastAsia="zh-CN"/>
              </w:rPr>
              <w:t xml:space="preserve"> the UE supports the following three cases of intra-band (NG)EN-DC: contiguous DL/contiguous UL, non-contiguous DL/non-contiguous UL, contiguous DL/non-contiguous UL.</w:t>
            </w:r>
          </w:p>
        </w:tc>
        <w:tc>
          <w:tcPr>
            <w:tcW w:w="709" w:type="dxa"/>
          </w:tcPr>
          <w:p w:rsidR="00954408" w:rsidRPr="00936461" w:rsidRDefault="00954408" w:rsidP="00185549">
            <w:pPr>
              <w:pStyle w:val="TAL"/>
              <w:jc w:val="center"/>
            </w:pPr>
            <w:r w:rsidRPr="00936461">
              <w:t>BC</w:t>
            </w:r>
          </w:p>
        </w:tc>
        <w:tc>
          <w:tcPr>
            <w:tcW w:w="567" w:type="dxa"/>
          </w:tcPr>
          <w:p w:rsidR="00954408" w:rsidRPr="00936461" w:rsidRDefault="00954408" w:rsidP="00185549">
            <w:pPr>
              <w:pStyle w:val="TAL"/>
              <w:jc w:val="center"/>
            </w:pPr>
            <w:r w:rsidRPr="00936461">
              <w:t>No</w:t>
            </w:r>
          </w:p>
        </w:tc>
        <w:tc>
          <w:tcPr>
            <w:tcW w:w="425" w:type="dxa"/>
          </w:tcPr>
          <w:p w:rsidR="00954408" w:rsidRPr="00936461" w:rsidRDefault="00954408" w:rsidP="00185549">
            <w:pPr>
              <w:pStyle w:val="TAL"/>
              <w:jc w:val="center"/>
              <w:rPr>
                <w:bCs/>
                <w:iCs/>
              </w:rPr>
            </w:pPr>
            <w:r w:rsidRPr="00936461">
              <w:rPr>
                <w:bCs/>
                <w:iCs/>
              </w:rPr>
              <w:t>N/A</w:t>
            </w:r>
          </w:p>
        </w:tc>
        <w:tc>
          <w:tcPr>
            <w:tcW w:w="426" w:type="dxa"/>
          </w:tcPr>
          <w:p w:rsidR="00954408" w:rsidRPr="00936461" w:rsidRDefault="00954408" w:rsidP="00185549">
            <w:pPr>
              <w:pStyle w:val="TAL"/>
              <w:jc w:val="center"/>
              <w:rPr>
                <w:bCs/>
                <w:iCs/>
              </w:rPr>
            </w:pPr>
            <w:r w:rsidRPr="00936461">
              <w:rPr>
                <w:bCs/>
                <w:iCs/>
              </w:rPr>
              <w:t>N/A</w:t>
            </w:r>
          </w:p>
        </w:tc>
      </w:tr>
    </w:tbl>
    <w:p w:rsidR="00954408" w:rsidRDefault="00954408" w:rsidP="00954408">
      <w:pPr>
        <w:pStyle w:val="a2"/>
        <w:spacing w:beforeLines="50" w:before="120"/>
        <w:rPr>
          <w:rFonts w:eastAsiaTheme="minorEastAsia"/>
          <w:lang w:eastAsia="zh-CN"/>
        </w:rPr>
      </w:pPr>
      <w:r w:rsidRPr="00ED69DE">
        <w:rPr>
          <w:rFonts w:eastAsiaTheme="minorEastAsia" w:hint="eastAsia"/>
          <w:lang w:eastAsia="zh-CN"/>
        </w:rPr>
        <w:t xml:space="preserve">According to the ASN.1 to this IE, it can be seen that it is included </w:t>
      </w:r>
      <w:r w:rsidRPr="00ED69DE">
        <w:rPr>
          <w:rFonts w:eastAsiaTheme="minorEastAsia"/>
          <w:lang w:eastAsia="zh-CN"/>
        </w:rPr>
        <w:t>in the</w:t>
      </w:r>
      <w:r w:rsidRPr="00ED69DE">
        <w:rPr>
          <w:rFonts w:eastAsiaTheme="minorEastAsia" w:hint="eastAsia"/>
          <w:lang w:eastAsia="zh-CN"/>
        </w:rPr>
        <w:t xml:space="preserve"> parent IE</w:t>
      </w:r>
      <w:r w:rsidRPr="00ED69DE">
        <w:rPr>
          <w:rFonts w:eastAsiaTheme="minorEastAsia"/>
          <w:lang w:eastAsia="zh-CN"/>
        </w:rPr>
        <w:t xml:space="preserve"> </w:t>
      </w:r>
      <w:r w:rsidRPr="00F14D91">
        <w:rPr>
          <w:rFonts w:eastAsiaTheme="minorEastAsia"/>
          <w:i/>
          <w:lang w:eastAsia="zh-CN"/>
        </w:rPr>
        <w:t>MRDC-Parameter</w:t>
      </w:r>
      <w:r w:rsidRPr="00F14D91">
        <w:rPr>
          <w:rFonts w:eastAsiaTheme="minorEastAsia" w:hint="eastAsia"/>
          <w:i/>
          <w:lang w:eastAsia="zh-CN"/>
        </w:rPr>
        <w:t>s</w:t>
      </w:r>
      <w:r w:rsidRPr="00ED69DE">
        <w:rPr>
          <w:rFonts w:eastAsiaTheme="minorEastAsia" w:hint="eastAsia"/>
          <w:lang w:eastAsia="zh-CN"/>
        </w:rPr>
        <w:t xml:space="preserve"> as the </w:t>
      </w:r>
      <w:r w:rsidR="00F14D91">
        <w:rPr>
          <w:rFonts w:eastAsiaTheme="minorEastAsia" w:hint="eastAsia"/>
          <w:lang w:eastAsia="zh-CN"/>
        </w:rPr>
        <w:t xml:space="preserve">UE </w:t>
      </w:r>
      <w:proofErr w:type="spellStart"/>
      <w:r w:rsidR="00F14D91">
        <w:rPr>
          <w:rFonts w:eastAsiaTheme="minorEastAsia" w:hint="eastAsia"/>
          <w:lang w:eastAsia="zh-CN"/>
        </w:rPr>
        <w:t>capabilty</w:t>
      </w:r>
      <w:proofErr w:type="spellEnd"/>
      <w:r w:rsidRPr="00ED69DE">
        <w:rPr>
          <w:rFonts w:eastAsiaTheme="minorEastAsia" w:hint="eastAsia"/>
          <w:lang w:eastAsia="zh-CN"/>
        </w:rPr>
        <w:t xml:space="preserve"> </w:t>
      </w:r>
      <w:proofErr w:type="spellStart"/>
      <w:r w:rsidRPr="00ED69DE">
        <w:rPr>
          <w:rFonts w:eastAsiaTheme="minorEastAsia"/>
          <w:i/>
          <w:lang w:eastAsia="zh-CN"/>
        </w:rPr>
        <w:t>intraBandENDC</w:t>
      </w:r>
      <w:proofErr w:type="spellEnd"/>
      <w:r w:rsidRPr="00ED69DE">
        <w:rPr>
          <w:rFonts w:eastAsiaTheme="minorEastAsia"/>
          <w:i/>
          <w:lang w:eastAsia="zh-CN"/>
        </w:rPr>
        <w:t>-Support</w:t>
      </w:r>
      <w:r w:rsidRPr="00ED69DE">
        <w:rPr>
          <w:rFonts w:eastAsiaTheme="minorEastAsia" w:hint="eastAsia"/>
          <w:lang w:eastAsia="zh-CN"/>
        </w:rPr>
        <w:t xml:space="preserve"> does, it occurs only one time per BC and coupled with </w:t>
      </w:r>
      <w:proofErr w:type="spellStart"/>
      <w:r w:rsidRPr="00F14D91">
        <w:rPr>
          <w:rFonts w:eastAsiaTheme="minorEastAsia"/>
          <w:i/>
          <w:lang w:eastAsia="zh-CN"/>
        </w:rPr>
        <w:t>intraBandENDC</w:t>
      </w:r>
      <w:proofErr w:type="spellEnd"/>
      <w:r w:rsidRPr="00F14D91">
        <w:rPr>
          <w:rFonts w:eastAsiaTheme="minorEastAsia"/>
          <w:i/>
          <w:lang w:eastAsia="zh-CN"/>
        </w:rPr>
        <w:t>-Support</w:t>
      </w:r>
      <w:r w:rsidRPr="00F14D91">
        <w:rPr>
          <w:rFonts w:eastAsiaTheme="minorEastAsia" w:hint="eastAsia"/>
          <w:i/>
          <w:lang w:eastAsia="zh-CN"/>
        </w:rPr>
        <w:t xml:space="preserve"> </w:t>
      </w:r>
      <w:r w:rsidRPr="00ED69DE">
        <w:rPr>
          <w:rFonts w:eastAsiaTheme="minorEastAsia" w:hint="eastAsia"/>
          <w:lang w:eastAsia="zh-CN"/>
        </w:rPr>
        <w:t>in some case. So, in our view</w:t>
      </w:r>
      <w:r w:rsidR="00C46C74">
        <w:rPr>
          <w:rFonts w:eastAsiaTheme="minorEastAsia" w:hint="eastAsia"/>
          <w:lang w:eastAsia="zh-CN"/>
        </w:rPr>
        <w:t>,</w:t>
      </w:r>
      <w:r w:rsidRPr="00ED69DE">
        <w:rPr>
          <w:rFonts w:eastAsiaTheme="minorEastAsia" w:hint="eastAsia"/>
          <w:lang w:eastAsia="zh-CN"/>
        </w:rPr>
        <w:t xml:space="preserve"> the </w:t>
      </w:r>
      <w:r w:rsidR="00C46C74">
        <w:rPr>
          <w:rFonts w:eastAsiaTheme="minorEastAsia" w:hint="eastAsia"/>
          <w:lang w:eastAsia="zh-CN"/>
        </w:rPr>
        <w:t>UE capability</w:t>
      </w:r>
      <w:r w:rsidRPr="00ED69DE">
        <w:rPr>
          <w:rFonts w:eastAsiaTheme="minorEastAsia" w:hint="eastAsia"/>
          <w:lang w:eastAsia="zh-CN"/>
        </w:rPr>
        <w:t xml:space="preserve"> </w:t>
      </w:r>
      <w:proofErr w:type="spellStart"/>
      <w:r w:rsidRPr="00ED69DE">
        <w:rPr>
          <w:rFonts w:eastAsiaTheme="minorEastAsia"/>
          <w:i/>
          <w:lang w:eastAsia="zh-CN"/>
        </w:rPr>
        <w:t>intrabandENDC</w:t>
      </w:r>
      <w:proofErr w:type="spellEnd"/>
      <w:r w:rsidRPr="00ED69DE">
        <w:rPr>
          <w:rFonts w:eastAsiaTheme="minorEastAsia"/>
          <w:i/>
          <w:lang w:eastAsia="zh-CN"/>
        </w:rPr>
        <w:t>-Support-UL</w:t>
      </w:r>
      <w:r w:rsidRPr="00ED69DE">
        <w:rPr>
          <w:rFonts w:eastAsiaTheme="minorEastAsia" w:hint="eastAsia"/>
          <w:lang w:eastAsia="zh-CN"/>
        </w:rPr>
        <w:t xml:space="preserve"> should also be enhanced to </w:t>
      </w:r>
      <w:r>
        <w:rPr>
          <w:rFonts w:eastAsiaTheme="minorEastAsia" w:hint="eastAsia"/>
          <w:lang w:eastAsia="zh-CN"/>
        </w:rPr>
        <w:t>support</w:t>
      </w:r>
      <w:r w:rsidRPr="00ED69DE">
        <w:rPr>
          <w:rFonts w:eastAsiaTheme="minorEastAsia" w:hint="eastAsia"/>
          <w:lang w:eastAsia="zh-CN"/>
        </w:rPr>
        <w:t xml:space="preserve"> the case </w:t>
      </w:r>
      <w:r>
        <w:rPr>
          <w:rFonts w:eastAsiaTheme="minorEastAsia" w:hint="eastAsia"/>
          <w:lang w:eastAsia="zh-CN"/>
        </w:rPr>
        <w:t>of</w:t>
      </w:r>
      <w:r w:rsidRPr="00ED69DE">
        <w:rPr>
          <w:rFonts w:eastAsiaTheme="minorEastAsia" w:hint="eastAsia"/>
          <w:lang w:eastAsia="zh-CN"/>
        </w:rPr>
        <w:t xml:space="preserve"> two intra-band </w:t>
      </w:r>
      <w:r w:rsidRPr="00ED69DE">
        <w:rPr>
          <w:rFonts w:eastAsiaTheme="minorEastAsia"/>
          <w:lang w:eastAsia="zh-CN"/>
        </w:rPr>
        <w:t>EN-DC component</w:t>
      </w:r>
      <w:r w:rsidRPr="00ED69DE">
        <w:rPr>
          <w:rFonts w:eastAsiaTheme="minorEastAsia" w:hint="eastAsia"/>
          <w:lang w:eastAsia="zh-CN"/>
        </w:rPr>
        <w:t xml:space="preserve">s for </w:t>
      </w:r>
      <w:r w:rsidRPr="00ED69DE">
        <w:rPr>
          <w:rFonts w:eastAsiaTheme="minorEastAsia"/>
          <w:lang w:eastAsia="zh-CN"/>
        </w:rPr>
        <w:t>inter-band EN-DC band combination</w:t>
      </w:r>
      <w:r w:rsidR="00F14D91">
        <w:rPr>
          <w:rFonts w:eastAsiaTheme="minorEastAsia" w:hint="eastAsia"/>
          <w:lang w:eastAsia="zh-CN"/>
        </w:rPr>
        <w:t xml:space="preserve">. The </w:t>
      </w:r>
      <w:r w:rsidRPr="00ED69DE">
        <w:rPr>
          <w:rFonts w:eastAsiaTheme="minorEastAsia" w:hint="eastAsia"/>
          <w:lang w:eastAsia="zh-CN"/>
        </w:rPr>
        <w:t xml:space="preserve">change </w:t>
      </w:r>
      <w:r w:rsidRPr="00ED69DE">
        <w:rPr>
          <w:rFonts w:eastAsiaTheme="minorEastAsia"/>
          <w:lang w:eastAsia="zh-CN"/>
        </w:rPr>
        <w:t>could</w:t>
      </w:r>
      <w:r w:rsidRPr="00ED69DE">
        <w:rPr>
          <w:rFonts w:eastAsiaTheme="minorEastAsia" w:hint="eastAsia"/>
          <w:lang w:eastAsia="zh-CN"/>
        </w:rPr>
        <w:t xml:space="preserve"> be noticed to RAN4 for reference.</w:t>
      </w:r>
      <w:r>
        <w:rPr>
          <w:rFonts w:eastAsiaTheme="minorEastAsia" w:hint="eastAsia"/>
          <w:lang w:eastAsia="zh-CN"/>
        </w:rPr>
        <w:t xml:space="preserve"> The similar observation </w:t>
      </w:r>
      <w:r w:rsidR="001569E3">
        <w:rPr>
          <w:rFonts w:eastAsiaTheme="minorEastAsia" w:hint="eastAsia"/>
          <w:lang w:eastAsia="zh-CN"/>
        </w:rPr>
        <w:t>is</w:t>
      </w:r>
      <w:r>
        <w:rPr>
          <w:rFonts w:eastAsiaTheme="minorEastAsia" w:hint="eastAsia"/>
          <w:lang w:eastAsia="zh-CN"/>
        </w:rPr>
        <w:t xml:space="preserve"> as follows:</w:t>
      </w:r>
    </w:p>
    <w:p w:rsidR="00954408" w:rsidRDefault="00954408" w:rsidP="00954408">
      <w:pPr>
        <w:pStyle w:val="a2"/>
        <w:spacing w:beforeLines="50" w:before="120"/>
        <w:rPr>
          <w:rFonts w:eastAsiaTheme="minorEastAsia" w:cs="Arial"/>
          <w:b/>
          <w:iCs/>
          <w:lang w:eastAsia="zh-CN"/>
        </w:rPr>
      </w:pPr>
      <w:r w:rsidRPr="00D95DA0">
        <w:rPr>
          <w:rFonts w:eastAsiaTheme="minorEastAsia" w:cs="Arial" w:hint="eastAsia"/>
          <w:b/>
          <w:iCs/>
          <w:lang w:eastAsia="zh-CN"/>
        </w:rPr>
        <w:t>Observation</w:t>
      </w:r>
      <w:r>
        <w:rPr>
          <w:rFonts w:eastAsiaTheme="minorEastAsia" w:cs="Arial" w:hint="eastAsia"/>
          <w:b/>
          <w:iCs/>
          <w:lang w:eastAsia="zh-CN"/>
        </w:rPr>
        <w:t>3</w:t>
      </w:r>
      <w:r w:rsidRPr="00D95DA0">
        <w:rPr>
          <w:rFonts w:eastAsiaTheme="minorEastAsia" w:cs="Arial" w:hint="eastAsia"/>
          <w:b/>
          <w:iCs/>
          <w:lang w:eastAsia="zh-CN"/>
        </w:rPr>
        <w:t xml:space="preserve">: The </w:t>
      </w:r>
      <w:r w:rsidR="00C46C74">
        <w:rPr>
          <w:rFonts w:eastAsiaTheme="minorEastAsia" w:cs="Arial" w:hint="eastAsia"/>
          <w:b/>
          <w:iCs/>
          <w:lang w:eastAsia="zh-CN"/>
        </w:rPr>
        <w:t xml:space="preserve">UE </w:t>
      </w:r>
      <w:r w:rsidR="00C46C74">
        <w:rPr>
          <w:rFonts w:eastAsiaTheme="minorEastAsia" w:cs="Arial"/>
          <w:b/>
          <w:iCs/>
          <w:lang w:eastAsia="zh-CN"/>
        </w:rPr>
        <w:t>capability</w:t>
      </w:r>
      <w:r w:rsidR="00C46C74">
        <w:rPr>
          <w:rFonts w:eastAsiaTheme="minorEastAsia" w:cs="Arial" w:hint="eastAsia"/>
          <w:b/>
          <w:iCs/>
          <w:lang w:eastAsia="zh-CN"/>
        </w:rPr>
        <w:t xml:space="preserve"> </w:t>
      </w:r>
      <w:proofErr w:type="spellStart"/>
      <w:r w:rsidRPr="008C2F64">
        <w:rPr>
          <w:rFonts w:eastAsiaTheme="minorEastAsia" w:cs="Arial"/>
          <w:b/>
          <w:i/>
          <w:iCs/>
          <w:lang w:eastAsia="zh-CN"/>
        </w:rPr>
        <w:t>intraBandENDC</w:t>
      </w:r>
      <w:proofErr w:type="spellEnd"/>
      <w:r w:rsidRPr="008C2F64">
        <w:rPr>
          <w:rFonts w:eastAsiaTheme="minorEastAsia" w:cs="Arial"/>
          <w:b/>
          <w:i/>
          <w:iCs/>
          <w:lang w:eastAsia="zh-CN"/>
        </w:rPr>
        <w:t>-Suppor</w:t>
      </w:r>
      <w:r w:rsidRPr="008C2F64">
        <w:rPr>
          <w:rFonts w:eastAsiaTheme="minorEastAsia" w:cs="Arial" w:hint="eastAsia"/>
          <w:b/>
          <w:i/>
          <w:iCs/>
          <w:lang w:eastAsia="zh-CN"/>
        </w:rPr>
        <w:t>t</w:t>
      </w:r>
      <w:r>
        <w:rPr>
          <w:rFonts w:eastAsiaTheme="minorEastAsia" w:cs="Arial" w:hint="eastAsia"/>
          <w:b/>
          <w:i/>
          <w:iCs/>
          <w:lang w:eastAsia="zh-CN"/>
        </w:rPr>
        <w:t>-UL</w:t>
      </w:r>
      <w:r w:rsidRPr="008C2F64">
        <w:rPr>
          <w:rFonts w:eastAsiaTheme="minorEastAsia" w:cs="Arial" w:hint="eastAsia"/>
          <w:b/>
          <w:i/>
          <w:iCs/>
          <w:lang w:eastAsia="zh-CN"/>
        </w:rPr>
        <w:t xml:space="preserve"> </w:t>
      </w:r>
      <w:r>
        <w:rPr>
          <w:rFonts w:eastAsiaTheme="minorEastAsia" w:cs="Arial" w:hint="eastAsia"/>
          <w:b/>
          <w:iCs/>
          <w:lang w:eastAsia="zh-CN"/>
        </w:rPr>
        <w:t>is</w:t>
      </w:r>
      <w:r w:rsidRPr="00146C6D">
        <w:rPr>
          <w:rFonts w:eastAsiaTheme="minorEastAsia" w:cs="Arial" w:hint="eastAsia"/>
          <w:b/>
          <w:iCs/>
          <w:lang w:eastAsia="zh-CN"/>
        </w:rPr>
        <w:t xml:space="preserve"> used to indicate </w:t>
      </w:r>
      <w:r w:rsidRPr="00146C6D">
        <w:rPr>
          <w:rFonts w:eastAsiaTheme="minorEastAsia" w:cs="Arial"/>
          <w:b/>
          <w:iCs/>
          <w:lang w:eastAsia="zh-CN"/>
        </w:rPr>
        <w:t xml:space="preserve">whether the UE supports </w:t>
      </w:r>
      <w:r>
        <w:rPr>
          <w:rFonts w:eastAsiaTheme="minorEastAsia" w:cs="Arial" w:hint="eastAsia"/>
          <w:b/>
          <w:iCs/>
          <w:lang w:eastAsia="zh-CN"/>
        </w:rPr>
        <w:t xml:space="preserve">in UL </w:t>
      </w:r>
      <w:r w:rsidR="00A22523">
        <w:rPr>
          <w:rFonts w:eastAsiaTheme="minorEastAsia" w:cs="Arial" w:hint="eastAsia"/>
          <w:b/>
          <w:iCs/>
          <w:lang w:eastAsia="zh-CN"/>
        </w:rPr>
        <w:t xml:space="preserve">with </w:t>
      </w:r>
      <w:r w:rsidRPr="00146C6D">
        <w:rPr>
          <w:rFonts w:eastAsiaTheme="minorEastAsia" w:cs="Arial"/>
          <w:b/>
          <w:iCs/>
          <w:lang w:eastAsia="zh-CN"/>
        </w:rPr>
        <w:t xml:space="preserve">only non-contiguous spectrum, or with both contiguous and non-contiguous spectrum </w:t>
      </w:r>
      <w:r w:rsidRPr="00146C6D">
        <w:rPr>
          <w:rFonts w:eastAsiaTheme="minorEastAsia" w:cs="Arial" w:hint="eastAsia"/>
          <w:b/>
          <w:iCs/>
          <w:lang w:eastAsia="zh-CN"/>
        </w:rPr>
        <w:t xml:space="preserve">for only one </w:t>
      </w:r>
      <w:r w:rsidRPr="00146C6D">
        <w:rPr>
          <w:rFonts w:eastAsiaTheme="minorEastAsia" w:cs="Arial"/>
          <w:b/>
          <w:iCs/>
          <w:lang w:eastAsia="zh-CN"/>
        </w:rPr>
        <w:t>intra-band EN-DC component</w:t>
      </w:r>
      <w:r w:rsidRPr="00146C6D">
        <w:rPr>
          <w:rFonts w:eastAsiaTheme="minorEastAsia" w:cs="Arial" w:hint="eastAsia"/>
          <w:b/>
          <w:iCs/>
          <w:lang w:eastAsia="zh-CN"/>
        </w:rPr>
        <w:t xml:space="preserve"> in a band combination.</w:t>
      </w:r>
    </w:p>
    <w:p w:rsidR="001569E3" w:rsidRDefault="001569E3" w:rsidP="001569E3">
      <w:pPr>
        <w:pStyle w:val="a2"/>
        <w:spacing w:before="120"/>
        <w:rPr>
          <w:rFonts w:eastAsia="宋体"/>
          <w:lang w:val="en-GB" w:eastAsia="zh-CN"/>
        </w:rPr>
      </w:pPr>
      <w:r w:rsidRPr="00474CEE">
        <w:rPr>
          <w:rFonts w:eastAsiaTheme="minorEastAsia" w:cs="Arial"/>
          <w:iCs/>
          <w:lang w:eastAsia="zh-CN"/>
        </w:rPr>
        <w:t>Si</w:t>
      </w:r>
      <w:r w:rsidRPr="00474CEE">
        <w:rPr>
          <w:rFonts w:eastAsiaTheme="minorEastAsia" w:cs="Arial" w:hint="eastAsia"/>
          <w:iCs/>
          <w:lang w:eastAsia="zh-CN"/>
        </w:rPr>
        <w:t xml:space="preserve">milarly to the </w:t>
      </w:r>
      <w:r w:rsidRPr="00474CEE">
        <w:rPr>
          <w:rFonts w:eastAsiaTheme="minorEastAsia" w:cs="Arial"/>
          <w:iCs/>
          <w:lang w:eastAsia="zh-CN"/>
        </w:rPr>
        <w:t>analysis</w:t>
      </w:r>
      <w:r w:rsidRPr="00474CEE">
        <w:rPr>
          <w:rFonts w:eastAsiaTheme="minorEastAsia" w:cs="Arial" w:hint="eastAsia"/>
          <w:iCs/>
          <w:lang w:eastAsia="zh-CN"/>
        </w:rPr>
        <w:t xml:space="preserve"> to UE </w:t>
      </w:r>
      <w:r w:rsidRPr="00474CEE">
        <w:rPr>
          <w:rFonts w:eastAsiaTheme="minorEastAsia" w:cs="Arial"/>
          <w:iCs/>
          <w:lang w:eastAsia="zh-CN"/>
        </w:rPr>
        <w:t>capability</w:t>
      </w:r>
      <w:r w:rsidRPr="00474CEE">
        <w:rPr>
          <w:rFonts w:eastAsiaTheme="minorEastAsia" w:cs="Arial" w:hint="eastAsia"/>
          <w:iCs/>
          <w:lang w:eastAsia="zh-CN"/>
        </w:rPr>
        <w:t xml:space="preserve"> </w:t>
      </w:r>
      <w:proofErr w:type="spellStart"/>
      <w:r w:rsidRPr="00474CEE">
        <w:rPr>
          <w:rFonts w:eastAsiaTheme="minorEastAsia" w:cs="Arial"/>
          <w:i/>
          <w:iCs/>
          <w:lang w:eastAsia="zh-CN"/>
        </w:rPr>
        <w:t>intraBandENDC</w:t>
      </w:r>
      <w:proofErr w:type="spellEnd"/>
      <w:r w:rsidRPr="00474CEE">
        <w:rPr>
          <w:rFonts w:eastAsiaTheme="minorEastAsia" w:cs="Arial"/>
          <w:i/>
          <w:iCs/>
          <w:lang w:eastAsia="zh-CN"/>
        </w:rPr>
        <w:t>-Suppor</w:t>
      </w:r>
      <w:r w:rsidRPr="00474CEE">
        <w:rPr>
          <w:rFonts w:eastAsiaTheme="minorEastAsia" w:cs="Arial" w:hint="eastAsia"/>
          <w:i/>
          <w:iCs/>
          <w:lang w:eastAsia="zh-CN"/>
        </w:rPr>
        <w:t>t</w:t>
      </w:r>
      <w:r w:rsidRPr="00474CEE">
        <w:rPr>
          <w:rFonts w:eastAsia="宋体" w:hint="eastAsia"/>
          <w:lang w:val="en-GB" w:eastAsia="zh-CN"/>
        </w:rPr>
        <w:t>, if R17 UE reports</w:t>
      </w:r>
      <w:r w:rsidRPr="00F72A64">
        <w:rPr>
          <w:rFonts w:eastAsia="宋体" w:hint="eastAsia"/>
          <w:lang w:val="en-GB" w:eastAsia="zh-CN"/>
        </w:rPr>
        <w:t xml:space="preserve"> this </w:t>
      </w:r>
      <w:r w:rsidRPr="00F72A64">
        <w:rPr>
          <w:rFonts w:eastAsia="宋体"/>
          <w:lang w:val="en-GB" w:eastAsia="zh-CN"/>
        </w:rPr>
        <w:t>capability</w:t>
      </w:r>
      <w:r w:rsidRPr="00CA380E">
        <w:rPr>
          <w:rFonts w:eastAsia="宋体" w:hint="eastAsia"/>
          <w:lang w:val="en-GB" w:eastAsia="zh-CN"/>
        </w:rPr>
        <w:t xml:space="preserve"> </w:t>
      </w:r>
      <w:proofErr w:type="spellStart"/>
      <w:r w:rsidRPr="00474CEE">
        <w:rPr>
          <w:rFonts w:eastAsiaTheme="minorEastAsia" w:cs="Arial"/>
          <w:i/>
          <w:iCs/>
          <w:lang w:eastAsia="zh-CN"/>
        </w:rPr>
        <w:t>intraBandENDC</w:t>
      </w:r>
      <w:proofErr w:type="spellEnd"/>
      <w:r w:rsidRPr="00474CEE">
        <w:rPr>
          <w:rFonts w:eastAsiaTheme="minorEastAsia" w:cs="Arial"/>
          <w:i/>
          <w:iCs/>
          <w:lang w:eastAsia="zh-CN"/>
        </w:rPr>
        <w:t>-Suppor</w:t>
      </w:r>
      <w:r w:rsidRPr="00474CEE">
        <w:rPr>
          <w:rFonts w:eastAsiaTheme="minorEastAsia" w:cs="Arial" w:hint="eastAsia"/>
          <w:i/>
          <w:iCs/>
          <w:lang w:eastAsia="zh-CN"/>
        </w:rPr>
        <w:t>t</w:t>
      </w:r>
      <w:r>
        <w:rPr>
          <w:rFonts w:eastAsiaTheme="minorEastAsia" w:cs="Arial" w:hint="eastAsia"/>
          <w:i/>
          <w:iCs/>
          <w:lang w:eastAsia="zh-CN"/>
        </w:rPr>
        <w:t>-UL</w:t>
      </w:r>
      <w:r w:rsidRPr="00474CEE">
        <w:rPr>
          <w:rFonts w:eastAsia="宋体" w:hint="eastAsia"/>
          <w:lang w:val="en-GB" w:eastAsia="zh-CN"/>
        </w:rPr>
        <w:t>, it is unclear</w:t>
      </w:r>
      <w:r w:rsidRPr="003734BB">
        <w:rPr>
          <w:rFonts w:eastAsia="宋体" w:hint="eastAsia"/>
          <w:lang w:val="en-GB" w:eastAsia="zh-CN"/>
        </w:rPr>
        <w:t xml:space="preserve"> </w:t>
      </w:r>
      <w:r>
        <w:rPr>
          <w:rFonts w:eastAsia="宋体" w:hint="eastAsia"/>
          <w:lang w:val="en-GB" w:eastAsia="zh-CN"/>
        </w:rPr>
        <w:t xml:space="preserve">for </w:t>
      </w:r>
      <w:r>
        <w:rPr>
          <w:rFonts w:eastAsia="宋体"/>
          <w:lang w:val="en-GB" w:eastAsia="zh-CN"/>
        </w:rPr>
        <w:t>network</w:t>
      </w:r>
      <w:r>
        <w:rPr>
          <w:rFonts w:eastAsia="宋体" w:hint="eastAsia"/>
          <w:lang w:val="en-GB" w:eastAsia="zh-CN"/>
        </w:rPr>
        <w:t xml:space="preserve"> to understand </w:t>
      </w:r>
      <w:r w:rsidRPr="003734BB">
        <w:rPr>
          <w:rFonts w:eastAsia="宋体" w:hint="eastAsia"/>
          <w:lang w:val="en-GB" w:eastAsia="zh-CN"/>
        </w:rPr>
        <w:t>which intra-band is indicated</w:t>
      </w:r>
      <w:r>
        <w:rPr>
          <w:rFonts w:eastAsia="宋体" w:hint="eastAsia"/>
          <w:lang w:val="en-GB" w:eastAsia="zh-CN"/>
        </w:rPr>
        <w:t xml:space="preserve">. So, a clarification on UE </w:t>
      </w:r>
      <w:r>
        <w:rPr>
          <w:rFonts w:eastAsia="宋体"/>
          <w:lang w:val="en-GB" w:eastAsia="zh-CN"/>
        </w:rPr>
        <w:t>legacy</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is needed. RAN2 needs to </w:t>
      </w:r>
      <w:r>
        <w:rPr>
          <w:rFonts w:eastAsia="宋体"/>
          <w:lang w:val="en-GB" w:eastAsia="zh-CN"/>
        </w:rPr>
        <w:t>clarify</w:t>
      </w:r>
      <w:r>
        <w:rPr>
          <w:rFonts w:eastAsia="宋体" w:hint="eastAsia"/>
          <w:lang w:val="en-GB" w:eastAsia="zh-CN"/>
        </w:rPr>
        <w:t xml:space="preserve"> the procedure with below feasible options:</w:t>
      </w:r>
    </w:p>
    <w:p w:rsidR="001569E3" w:rsidRDefault="001569E3" w:rsidP="001569E3">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first intra-band EN-DC component;</w:t>
      </w:r>
    </w:p>
    <w:p w:rsidR="001569E3" w:rsidRDefault="001569E3" w:rsidP="001569E3">
      <w:pPr>
        <w:pStyle w:val="a2"/>
        <w:numPr>
          <w:ilvl w:val="0"/>
          <w:numId w:val="23"/>
        </w:numPr>
        <w:spacing w:before="120"/>
        <w:rPr>
          <w:rFonts w:eastAsia="宋体"/>
          <w:lang w:val="en-GB" w:eastAsia="zh-CN"/>
        </w:rPr>
      </w:pPr>
      <w:r>
        <w:rPr>
          <w:rFonts w:eastAsia="宋体"/>
          <w:lang w:val="en-GB" w:eastAsia="zh-CN"/>
        </w:rPr>
        <w:t>I</w:t>
      </w:r>
      <w:r>
        <w:rPr>
          <w:rFonts w:eastAsia="宋体" w:hint="eastAsia"/>
          <w:lang w:val="en-GB" w:eastAsia="zh-CN"/>
        </w:rPr>
        <w:t>t is associated to the second intra-band EN-DC component;</w:t>
      </w:r>
    </w:p>
    <w:p w:rsidR="001569E3" w:rsidRDefault="001569E3" w:rsidP="001569E3">
      <w:pPr>
        <w:pStyle w:val="a2"/>
        <w:numPr>
          <w:ilvl w:val="0"/>
          <w:numId w:val="23"/>
        </w:numPr>
        <w:spacing w:before="120"/>
        <w:rPr>
          <w:rFonts w:eastAsia="宋体"/>
          <w:lang w:val="en-GB" w:eastAsia="zh-CN"/>
        </w:rPr>
      </w:pPr>
      <w:r w:rsidRPr="00185549">
        <w:rPr>
          <w:rFonts w:eastAsia="宋体" w:hint="eastAsia"/>
          <w:lang w:val="en-GB" w:eastAsia="zh-CN"/>
        </w:rPr>
        <w:t xml:space="preserve">It is </w:t>
      </w:r>
      <w:r>
        <w:rPr>
          <w:rFonts w:eastAsia="宋体" w:hint="eastAsia"/>
          <w:lang w:val="en-GB" w:eastAsia="zh-CN"/>
        </w:rPr>
        <w:t>common</w:t>
      </w:r>
      <w:r w:rsidRPr="00185549">
        <w:rPr>
          <w:rFonts w:eastAsia="宋体" w:hint="eastAsia"/>
          <w:lang w:val="en-GB" w:eastAsia="zh-CN"/>
        </w:rPr>
        <w:t xml:space="preserve"> to both intra-band </w:t>
      </w:r>
      <w:r w:rsidR="002F3FC5">
        <w:rPr>
          <w:rFonts w:eastAsia="宋体" w:hint="eastAsia"/>
          <w:lang w:val="en-GB" w:eastAsia="zh-CN"/>
        </w:rPr>
        <w:t xml:space="preserve">EN-DC </w:t>
      </w:r>
      <w:r w:rsidRPr="00185549">
        <w:rPr>
          <w:rFonts w:eastAsia="宋体" w:hint="eastAsia"/>
          <w:lang w:val="en-GB" w:eastAsia="zh-CN"/>
        </w:rPr>
        <w:t>component</w:t>
      </w:r>
      <w:r>
        <w:rPr>
          <w:rFonts w:eastAsia="宋体" w:hint="eastAsia"/>
          <w:lang w:val="en-GB" w:eastAsia="zh-CN"/>
        </w:rPr>
        <w:t>s</w:t>
      </w:r>
      <w:r w:rsidRPr="00185549">
        <w:rPr>
          <w:rFonts w:eastAsia="宋体" w:hint="eastAsia"/>
          <w:lang w:val="en-GB" w:eastAsia="zh-CN"/>
        </w:rPr>
        <w:t>.</w:t>
      </w:r>
    </w:p>
    <w:p w:rsidR="001569E3" w:rsidRPr="002F3FC5" w:rsidRDefault="001569E3" w:rsidP="001569E3">
      <w:pPr>
        <w:pStyle w:val="a2"/>
        <w:spacing w:beforeLines="50" w:before="120"/>
        <w:rPr>
          <w:rFonts w:eastAsia="宋体"/>
          <w:b/>
          <w:lang w:val="en-GB" w:eastAsia="zh-CN"/>
        </w:rPr>
      </w:pPr>
      <w:r w:rsidRPr="002F3FC5">
        <w:rPr>
          <w:rFonts w:eastAsia="宋体" w:hint="eastAsia"/>
          <w:b/>
          <w:lang w:val="en-GB" w:eastAsia="zh-CN"/>
        </w:rPr>
        <w:lastRenderedPageBreak/>
        <w:t xml:space="preserve">Proposal </w:t>
      </w:r>
      <w:r w:rsidR="00F14D91">
        <w:rPr>
          <w:rFonts w:eastAsia="宋体" w:hint="eastAsia"/>
          <w:b/>
          <w:lang w:val="en-GB" w:eastAsia="zh-CN"/>
        </w:rPr>
        <w:t>5</w:t>
      </w:r>
      <w:r w:rsidRPr="002F3FC5">
        <w:rPr>
          <w:rFonts w:eastAsia="宋体" w:hint="eastAsia"/>
          <w:b/>
          <w:lang w:val="en-GB" w:eastAsia="zh-CN"/>
        </w:rPr>
        <w:t xml:space="preserve">:  RAN2 needs to </w:t>
      </w:r>
      <w:r w:rsidRPr="002F3FC5">
        <w:rPr>
          <w:rFonts w:eastAsia="宋体"/>
          <w:b/>
          <w:lang w:val="en-GB" w:eastAsia="zh-CN"/>
        </w:rPr>
        <w:t>clarify</w:t>
      </w:r>
      <w:r w:rsidRPr="002F3FC5">
        <w:rPr>
          <w:rFonts w:eastAsia="宋体" w:hint="eastAsia"/>
          <w:b/>
          <w:lang w:val="en-GB" w:eastAsia="zh-CN"/>
        </w:rPr>
        <w:t xml:space="preserve"> the legacy UE capability </w:t>
      </w:r>
      <w:proofErr w:type="spellStart"/>
      <w:r w:rsidRPr="002F3FC5">
        <w:rPr>
          <w:rFonts w:eastAsiaTheme="minorEastAsia" w:cs="Arial"/>
          <w:b/>
          <w:i/>
          <w:iCs/>
          <w:lang w:eastAsia="zh-CN"/>
        </w:rPr>
        <w:t>intraBandENDC</w:t>
      </w:r>
      <w:proofErr w:type="spellEnd"/>
      <w:r w:rsidRPr="002F3FC5">
        <w:rPr>
          <w:rFonts w:eastAsiaTheme="minorEastAsia" w:cs="Arial"/>
          <w:b/>
          <w:i/>
          <w:iCs/>
          <w:lang w:eastAsia="zh-CN"/>
        </w:rPr>
        <w:t>-Suppor</w:t>
      </w:r>
      <w:r w:rsidRPr="002F3FC5">
        <w:rPr>
          <w:rFonts w:eastAsiaTheme="minorEastAsia" w:cs="Arial" w:hint="eastAsia"/>
          <w:b/>
          <w:i/>
          <w:iCs/>
          <w:lang w:eastAsia="zh-CN"/>
        </w:rPr>
        <w:t>t-UL</w:t>
      </w:r>
      <w:r w:rsidRPr="002F3FC5">
        <w:rPr>
          <w:rFonts w:eastAsia="宋体" w:hint="eastAsia"/>
          <w:b/>
          <w:lang w:val="en-GB" w:eastAsia="zh-CN"/>
        </w:rPr>
        <w:t xml:space="preserve"> with one of following options:</w:t>
      </w:r>
    </w:p>
    <w:p w:rsidR="001569E3" w:rsidRPr="002F3FC5" w:rsidRDefault="001569E3" w:rsidP="001569E3">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first intra-band EN-DC component;</w:t>
      </w:r>
    </w:p>
    <w:p w:rsidR="001569E3" w:rsidRPr="002F3FC5" w:rsidRDefault="001569E3" w:rsidP="001569E3">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second intra-band EN-DC component;</w:t>
      </w:r>
    </w:p>
    <w:p w:rsidR="001569E3" w:rsidRPr="002F3FC5" w:rsidRDefault="001569E3" w:rsidP="002F3FC5">
      <w:pPr>
        <w:pStyle w:val="a2"/>
        <w:numPr>
          <w:ilvl w:val="0"/>
          <w:numId w:val="23"/>
        </w:numPr>
        <w:spacing w:before="120"/>
        <w:rPr>
          <w:rFonts w:eastAsiaTheme="minorEastAsia"/>
          <w:b/>
          <w:lang w:eastAsia="zh-CN"/>
        </w:rPr>
      </w:pPr>
      <w:r w:rsidRPr="002F3FC5">
        <w:rPr>
          <w:rFonts w:eastAsia="宋体" w:hint="eastAsia"/>
          <w:b/>
          <w:lang w:val="en-GB" w:eastAsia="zh-CN"/>
        </w:rPr>
        <w:t>It is common to both intra-band</w:t>
      </w:r>
      <w:r w:rsidR="002F3FC5" w:rsidRPr="002F3FC5">
        <w:rPr>
          <w:rFonts w:eastAsia="宋体" w:hint="eastAsia"/>
          <w:b/>
          <w:lang w:val="en-GB" w:eastAsia="zh-CN"/>
        </w:rPr>
        <w:t xml:space="preserve"> EN-DC</w:t>
      </w:r>
      <w:r w:rsidRPr="002F3FC5">
        <w:rPr>
          <w:rFonts w:eastAsia="宋体" w:hint="eastAsia"/>
          <w:b/>
          <w:lang w:val="en-GB" w:eastAsia="zh-CN"/>
        </w:rPr>
        <w:t xml:space="preserve"> components</w:t>
      </w:r>
      <w:r w:rsidR="002F3FC5" w:rsidRPr="002F3FC5">
        <w:rPr>
          <w:rFonts w:eastAsia="宋体" w:hint="eastAsia"/>
          <w:b/>
          <w:lang w:val="en-GB" w:eastAsia="zh-CN"/>
        </w:rPr>
        <w:t>.</w:t>
      </w:r>
    </w:p>
    <w:p w:rsidR="001569E3" w:rsidRDefault="001569E3" w:rsidP="001569E3">
      <w:pPr>
        <w:pStyle w:val="a2"/>
        <w:spacing w:beforeLines="50" w:before="120"/>
        <w:rPr>
          <w:rFonts w:eastAsiaTheme="minorEastAsia"/>
          <w:lang w:eastAsia="zh-CN"/>
        </w:rPr>
      </w:pPr>
      <w:r>
        <w:rPr>
          <w:rFonts w:eastAsiaTheme="minorEastAsia" w:hint="eastAsia"/>
          <w:lang w:eastAsia="zh-CN"/>
        </w:rPr>
        <w:t xml:space="preserve">Considering that legacy IE </w:t>
      </w:r>
      <w:proofErr w:type="spellStart"/>
      <w:r w:rsidRPr="008C2F64">
        <w:rPr>
          <w:rFonts w:eastAsiaTheme="minorEastAsia"/>
          <w:i/>
          <w:lang w:eastAsia="zh-CN"/>
        </w:rPr>
        <w:t>intraBandENDC</w:t>
      </w:r>
      <w:proofErr w:type="spellEnd"/>
      <w:r w:rsidRPr="008C2F64">
        <w:rPr>
          <w:rFonts w:eastAsiaTheme="minorEastAsia"/>
          <w:i/>
          <w:lang w:eastAsia="zh-CN"/>
        </w:rPr>
        <w:t>-Suppor</w:t>
      </w:r>
      <w:r w:rsidRPr="008C2F64">
        <w:rPr>
          <w:rFonts w:eastAsiaTheme="minorEastAsia" w:hint="eastAsia"/>
          <w:i/>
          <w:lang w:eastAsia="zh-CN"/>
        </w:rPr>
        <w:t>t</w:t>
      </w:r>
      <w:r>
        <w:rPr>
          <w:rFonts w:eastAsiaTheme="minorEastAsia" w:hint="eastAsia"/>
          <w:i/>
          <w:lang w:eastAsia="zh-CN"/>
        </w:rPr>
        <w:t xml:space="preserve">-UL </w:t>
      </w:r>
      <w:r>
        <w:rPr>
          <w:rFonts w:eastAsiaTheme="minorEastAsia" w:hint="eastAsia"/>
          <w:lang w:eastAsia="zh-CN"/>
        </w:rPr>
        <w:t xml:space="preserve"> is also per BC, and is used for only one intra-band </w:t>
      </w:r>
      <w:r w:rsidRPr="00414D33">
        <w:rPr>
          <w:rFonts w:eastAsiaTheme="minorEastAsia"/>
          <w:lang w:eastAsia="zh-CN"/>
        </w:rPr>
        <w:t>EN-DC component</w:t>
      </w:r>
      <w:r>
        <w:rPr>
          <w:rFonts w:eastAsiaTheme="minorEastAsia" w:hint="eastAsia"/>
          <w:lang w:eastAsia="zh-CN"/>
        </w:rPr>
        <w:t xml:space="preserve"> or common for two intra-band </w:t>
      </w:r>
      <w:r w:rsidRPr="00414D33">
        <w:rPr>
          <w:rFonts w:eastAsiaTheme="minorEastAsia"/>
          <w:lang w:eastAsia="zh-CN"/>
        </w:rPr>
        <w:t>EN-DC component</w:t>
      </w:r>
      <w:r>
        <w:rPr>
          <w:rFonts w:eastAsiaTheme="minorEastAsia" w:hint="eastAsia"/>
          <w:lang w:eastAsia="zh-CN"/>
        </w:rPr>
        <w:t xml:space="preserve">, while the </w:t>
      </w:r>
      <w:r>
        <w:rPr>
          <w:rFonts w:eastAsiaTheme="minorEastAsia"/>
          <w:lang w:eastAsia="zh-CN"/>
        </w:rPr>
        <w:t>requirement</w:t>
      </w:r>
      <w:r>
        <w:rPr>
          <w:rFonts w:eastAsiaTheme="minorEastAsia" w:hint="eastAsia"/>
          <w:lang w:eastAsia="zh-CN"/>
        </w:rPr>
        <w:t xml:space="preserve"> from LS is to indicate the separate capability to two intra-band </w:t>
      </w:r>
      <w:r w:rsidRPr="00414D33">
        <w:rPr>
          <w:rFonts w:eastAsiaTheme="minorEastAsia"/>
          <w:lang w:eastAsia="zh-CN"/>
        </w:rPr>
        <w:t>EN-DC component</w:t>
      </w:r>
      <w:r>
        <w:rPr>
          <w:rFonts w:eastAsiaTheme="minorEastAsia" w:hint="eastAsia"/>
          <w:lang w:eastAsia="zh-CN"/>
        </w:rPr>
        <w:t>s</w:t>
      </w:r>
      <w:r w:rsidRPr="00414D33">
        <w:rPr>
          <w:rFonts w:eastAsiaTheme="minorEastAsia" w:hint="eastAsia"/>
          <w:lang w:eastAsia="zh-CN"/>
        </w:rPr>
        <w:t xml:space="preserve">. </w:t>
      </w:r>
      <w:r>
        <w:rPr>
          <w:rFonts w:eastAsiaTheme="minorEastAsia" w:hint="eastAsia"/>
          <w:lang w:eastAsia="zh-CN"/>
        </w:rPr>
        <w:t xml:space="preserve">To avoid the impact to legacy using of IE </w:t>
      </w:r>
      <w:proofErr w:type="spellStart"/>
      <w:r w:rsidRPr="008C2F64">
        <w:rPr>
          <w:rFonts w:eastAsiaTheme="minorEastAsia"/>
          <w:i/>
          <w:lang w:eastAsia="zh-CN"/>
        </w:rPr>
        <w:t>intraBandENDC</w:t>
      </w:r>
      <w:proofErr w:type="spellEnd"/>
      <w:r w:rsidRPr="008C2F64">
        <w:rPr>
          <w:rFonts w:eastAsiaTheme="minorEastAsia"/>
          <w:i/>
          <w:lang w:eastAsia="zh-CN"/>
        </w:rPr>
        <w:t>-</w:t>
      </w:r>
      <w:r w:rsidRPr="002F3FC5">
        <w:rPr>
          <w:rFonts w:eastAsiaTheme="minorEastAsia"/>
          <w:i/>
          <w:lang w:eastAsia="zh-CN"/>
        </w:rPr>
        <w:t>Suppor</w:t>
      </w:r>
      <w:r w:rsidRPr="002F3FC5">
        <w:rPr>
          <w:rFonts w:eastAsiaTheme="minorEastAsia" w:hint="eastAsia"/>
          <w:i/>
          <w:lang w:eastAsia="zh-CN"/>
        </w:rPr>
        <w:t>t</w:t>
      </w:r>
      <w:r w:rsidR="00F14D91">
        <w:rPr>
          <w:rFonts w:eastAsiaTheme="minorEastAsia" w:hint="eastAsia"/>
          <w:i/>
          <w:lang w:eastAsia="zh-CN"/>
        </w:rPr>
        <w:t>-UL</w:t>
      </w:r>
      <w:r w:rsidRPr="002F3FC5">
        <w:rPr>
          <w:rFonts w:eastAsiaTheme="minorEastAsia" w:hint="eastAsia"/>
          <w:lang w:eastAsia="zh-CN"/>
        </w:rPr>
        <w:t xml:space="preserve">, similarly to </w:t>
      </w:r>
      <w:r w:rsidRPr="002F3FC5">
        <w:rPr>
          <w:rFonts w:eastAsiaTheme="minorEastAsia"/>
          <w:lang w:eastAsia="zh-CN"/>
        </w:rPr>
        <w:t>analysis</w:t>
      </w:r>
      <w:r w:rsidRPr="002F3FC5">
        <w:rPr>
          <w:rFonts w:eastAsiaTheme="minorEastAsia" w:hint="eastAsia"/>
          <w:lang w:eastAsia="zh-CN"/>
        </w:rPr>
        <w:t xml:space="preserve"> to UE capability </w:t>
      </w:r>
      <w:proofErr w:type="spellStart"/>
      <w:r w:rsidRPr="002F3FC5">
        <w:rPr>
          <w:rFonts w:eastAsiaTheme="minorEastAsia"/>
          <w:i/>
          <w:lang w:eastAsia="zh-CN"/>
        </w:rPr>
        <w:t>intraBandENDC</w:t>
      </w:r>
      <w:proofErr w:type="spellEnd"/>
      <w:r w:rsidRPr="002F3FC5">
        <w:rPr>
          <w:rFonts w:eastAsiaTheme="minorEastAsia"/>
          <w:i/>
          <w:lang w:eastAsia="zh-CN"/>
        </w:rPr>
        <w:t>-Suppor</w:t>
      </w:r>
      <w:r w:rsidRPr="002F3FC5">
        <w:rPr>
          <w:rFonts w:eastAsiaTheme="minorEastAsia" w:hint="eastAsia"/>
          <w:i/>
          <w:lang w:eastAsia="zh-CN"/>
        </w:rPr>
        <w:t>t</w:t>
      </w:r>
      <w:r w:rsidRPr="002F3FC5">
        <w:rPr>
          <w:rFonts w:eastAsiaTheme="minorEastAsia" w:hint="eastAsia"/>
          <w:lang w:eastAsia="zh-CN"/>
        </w:rPr>
        <w:t xml:space="preserve">, it is proposed to introduce per BC UE capability, which could be two </w:t>
      </w:r>
      <w:r w:rsidR="00C46C74" w:rsidRPr="002F3FC5">
        <w:rPr>
          <w:rFonts w:eastAsiaTheme="minorEastAsia" w:hint="eastAsia"/>
          <w:lang w:eastAsia="zh-CN"/>
        </w:rPr>
        <w:t xml:space="preserve">new </w:t>
      </w:r>
      <w:r w:rsidRPr="002F3FC5">
        <w:rPr>
          <w:rFonts w:eastAsiaTheme="minorEastAsia" w:cs="Arial" w:hint="eastAsia"/>
          <w:lang w:eastAsia="zh-CN"/>
        </w:rPr>
        <w:t xml:space="preserve">separate </w:t>
      </w:r>
      <w:r w:rsidRPr="002F3FC5">
        <w:rPr>
          <w:rFonts w:eastAsiaTheme="minorEastAsia" w:cs="Arial" w:hint="eastAsia"/>
          <w:iCs/>
          <w:lang w:eastAsia="zh-CN"/>
        </w:rPr>
        <w:t>UE capabilities for two intra-band EN-DC components</w:t>
      </w:r>
      <w:r w:rsidRPr="002F3FC5">
        <w:rPr>
          <w:rFonts w:eastAsiaTheme="minorEastAsia" w:hint="eastAsia"/>
          <w:lang w:eastAsia="zh-CN"/>
        </w:rPr>
        <w:t>.</w:t>
      </w:r>
    </w:p>
    <w:p w:rsidR="001569E3" w:rsidRPr="002F3FC5" w:rsidRDefault="001569E3" w:rsidP="001569E3">
      <w:pPr>
        <w:pStyle w:val="a2"/>
        <w:spacing w:beforeLines="50" w:before="120"/>
        <w:rPr>
          <w:rFonts w:eastAsiaTheme="minorEastAsia"/>
          <w:b/>
          <w:lang w:eastAsia="zh-CN"/>
        </w:rPr>
      </w:pPr>
      <w:r w:rsidRPr="00B75546">
        <w:rPr>
          <w:rFonts w:eastAsiaTheme="minorEastAsia" w:hint="eastAsia"/>
          <w:b/>
          <w:lang w:eastAsia="zh-CN"/>
        </w:rPr>
        <w:t xml:space="preserve">Proposal </w:t>
      </w:r>
      <w:r w:rsidR="00F14D91">
        <w:rPr>
          <w:rFonts w:eastAsiaTheme="minorEastAsia" w:hint="eastAsia"/>
          <w:b/>
          <w:lang w:eastAsia="zh-CN"/>
        </w:rPr>
        <w:t>6</w:t>
      </w:r>
      <w:r w:rsidRPr="00B75546">
        <w:rPr>
          <w:rFonts w:eastAsiaTheme="minorEastAsia" w:hint="eastAsia"/>
          <w:b/>
          <w:lang w:eastAsia="zh-CN"/>
        </w:rPr>
        <w:t xml:space="preserve">: </w:t>
      </w:r>
      <w:r>
        <w:rPr>
          <w:rFonts w:eastAsiaTheme="minorEastAsia" w:cs="Arial" w:hint="eastAsia"/>
          <w:b/>
          <w:lang w:eastAsia="zh-CN"/>
        </w:rPr>
        <w:t>Add</w:t>
      </w:r>
      <w:r w:rsidRPr="00B75546">
        <w:rPr>
          <w:rFonts w:eastAsiaTheme="minorEastAsia" w:cs="Arial" w:hint="eastAsia"/>
          <w:b/>
          <w:lang w:eastAsia="zh-CN"/>
        </w:rPr>
        <w:t xml:space="preserve"> </w:t>
      </w:r>
      <w:r>
        <w:rPr>
          <w:rFonts w:eastAsiaTheme="minorEastAsia" w:cs="Arial" w:hint="eastAsia"/>
          <w:b/>
          <w:lang w:eastAsia="zh-CN"/>
        </w:rPr>
        <w:t>two separate</w:t>
      </w:r>
      <w:r w:rsidRPr="00B75546">
        <w:rPr>
          <w:rFonts w:eastAsiaTheme="minorEastAsia" w:cs="Arial" w:hint="eastAsia"/>
          <w:b/>
          <w:lang w:eastAsia="zh-CN"/>
        </w:rPr>
        <w:t xml:space="preserve"> </w:t>
      </w:r>
      <w:r w:rsidR="00970B94">
        <w:rPr>
          <w:rFonts w:eastAsiaTheme="minorEastAsia" w:cs="Arial" w:hint="eastAsia"/>
          <w:b/>
          <w:iCs/>
          <w:lang w:eastAsia="zh-CN"/>
        </w:rPr>
        <w:t xml:space="preserve">per BC </w:t>
      </w:r>
      <w:r>
        <w:rPr>
          <w:rFonts w:eastAsiaTheme="minorEastAsia" w:cs="Arial" w:hint="eastAsia"/>
          <w:b/>
          <w:iCs/>
          <w:lang w:eastAsia="zh-CN"/>
        </w:rPr>
        <w:t xml:space="preserve">UE capabilities </w:t>
      </w:r>
      <w:r w:rsidRPr="00B75546">
        <w:rPr>
          <w:rFonts w:eastAsiaTheme="minorEastAsia" w:cs="Arial" w:hint="eastAsia"/>
          <w:b/>
          <w:iCs/>
          <w:lang w:eastAsia="zh-CN"/>
        </w:rPr>
        <w:t xml:space="preserve">to </w:t>
      </w:r>
      <w:r>
        <w:rPr>
          <w:rFonts w:eastAsiaTheme="minorEastAsia" w:cs="Arial" w:hint="eastAsia"/>
          <w:b/>
          <w:iCs/>
          <w:lang w:eastAsia="zh-CN"/>
        </w:rPr>
        <w:t xml:space="preserve">indicate </w:t>
      </w:r>
      <w:r w:rsidRPr="00146C6D">
        <w:rPr>
          <w:rFonts w:eastAsiaTheme="minorEastAsia" w:cs="Arial"/>
          <w:b/>
          <w:iCs/>
          <w:lang w:eastAsia="zh-CN"/>
        </w:rPr>
        <w:t xml:space="preserve">whether the UE supports </w:t>
      </w:r>
      <w:r w:rsidRPr="00103CCD">
        <w:rPr>
          <w:rFonts w:eastAsiaTheme="minorEastAsia" w:cs="Arial"/>
          <w:b/>
          <w:lang w:eastAsia="zh-CN"/>
        </w:rPr>
        <w:t>intra-band (NG</w:t>
      </w:r>
      <w:proofErr w:type="gramStart"/>
      <w:r w:rsidRPr="00103CCD">
        <w:rPr>
          <w:rFonts w:eastAsiaTheme="minorEastAsia" w:cs="Arial"/>
          <w:b/>
          <w:lang w:eastAsia="zh-CN"/>
        </w:rPr>
        <w:t>)EN</w:t>
      </w:r>
      <w:proofErr w:type="gramEnd"/>
      <w:r w:rsidRPr="00103CCD">
        <w:rPr>
          <w:rFonts w:eastAsiaTheme="minorEastAsia" w:cs="Arial"/>
          <w:b/>
          <w:lang w:eastAsia="zh-CN"/>
        </w:rPr>
        <w:t>-DC in UL w</w:t>
      </w:r>
      <w:r w:rsidRPr="00103CCD">
        <w:rPr>
          <w:rFonts w:eastAsiaTheme="minorEastAsia" w:cs="Arial" w:hint="eastAsia"/>
          <w:b/>
          <w:lang w:eastAsia="zh-CN"/>
        </w:rPr>
        <w:t xml:space="preserve">ith </w:t>
      </w:r>
      <w:r w:rsidRPr="00103CCD">
        <w:rPr>
          <w:rFonts w:eastAsiaTheme="minorEastAsia" w:cs="Arial"/>
          <w:b/>
          <w:lang w:eastAsia="zh-CN"/>
        </w:rPr>
        <w:t>only non-contiguous spectrum, or with both contiguous and non-cont</w:t>
      </w:r>
      <w:r>
        <w:rPr>
          <w:rFonts w:eastAsiaTheme="minorEastAsia" w:cs="Arial"/>
          <w:b/>
          <w:lang w:eastAsia="zh-CN"/>
        </w:rPr>
        <w:t xml:space="preserve">iguous </w:t>
      </w:r>
      <w:r w:rsidRPr="002F3FC5">
        <w:rPr>
          <w:rFonts w:eastAsiaTheme="minorEastAsia" w:cs="Arial"/>
          <w:b/>
          <w:lang w:eastAsia="zh-CN"/>
        </w:rPr>
        <w:t>spectrum</w:t>
      </w:r>
      <w:r w:rsidRPr="002F3FC5">
        <w:rPr>
          <w:rFonts w:eastAsiaTheme="minorEastAsia" w:cs="Arial" w:hint="eastAsia"/>
          <w:b/>
          <w:lang w:eastAsia="zh-CN"/>
        </w:rPr>
        <w:t xml:space="preserve"> </w:t>
      </w:r>
      <w:r w:rsidRPr="002F3FC5">
        <w:rPr>
          <w:rFonts w:eastAsiaTheme="minorEastAsia" w:cs="Arial" w:hint="eastAsia"/>
          <w:b/>
          <w:iCs/>
          <w:lang w:eastAsia="zh-CN"/>
        </w:rPr>
        <w:t xml:space="preserve">for two intra-band </w:t>
      </w:r>
      <w:r w:rsidRPr="002F3FC5">
        <w:rPr>
          <w:rFonts w:eastAsiaTheme="minorEastAsia" w:cs="Arial"/>
          <w:b/>
          <w:lang w:eastAsia="zh-CN"/>
        </w:rPr>
        <w:t>EN-DC component</w:t>
      </w:r>
      <w:r w:rsidRPr="002F3FC5">
        <w:rPr>
          <w:rFonts w:eastAsiaTheme="minorEastAsia" w:cs="Arial" w:hint="eastAsia"/>
          <w:b/>
          <w:lang w:eastAsia="zh-CN"/>
        </w:rPr>
        <w:t xml:space="preserve">s in an </w:t>
      </w:r>
      <w:r w:rsidRPr="002F3FC5">
        <w:rPr>
          <w:rFonts w:eastAsiaTheme="minorEastAsia" w:cs="Arial"/>
          <w:b/>
          <w:lang w:eastAsia="zh-CN"/>
        </w:rPr>
        <w:t>inter-band EN-DC band combination</w:t>
      </w:r>
      <w:r w:rsidRPr="002F3FC5">
        <w:rPr>
          <w:rFonts w:eastAsiaTheme="minorEastAsia" w:cs="Arial" w:hint="eastAsia"/>
          <w:b/>
          <w:lang w:eastAsia="zh-CN"/>
        </w:rPr>
        <w:t>.</w:t>
      </w:r>
    </w:p>
    <w:p w:rsidR="00954408" w:rsidRPr="002F3FC5" w:rsidRDefault="00954408" w:rsidP="002F3FC5">
      <w:pPr>
        <w:pStyle w:val="ab"/>
        <w:rPr>
          <w:rFonts w:eastAsiaTheme="minorEastAsia"/>
          <w:b/>
          <w:lang w:eastAsia="zh-CN"/>
        </w:rPr>
      </w:pPr>
      <w:r w:rsidRPr="002F3FC5">
        <w:rPr>
          <w:rFonts w:eastAsiaTheme="minorEastAsia" w:cs="Arial" w:hint="eastAsia"/>
          <w:b/>
          <w:lang w:eastAsia="zh-CN"/>
        </w:rPr>
        <w:t>Proposal</w:t>
      </w:r>
      <w:r w:rsidR="00C46C74" w:rsidRPr="002F3FC5">
        <w:rPr>
          <w:rFonts w:eastAsiaTheme="minorEastAsia" w:cs="Arial" w:hint="eastAsia"/>
          <w:b/>
          <w:lang w:eastAsia="zh-CN"/>
        </w:rPr>
        <w:t xml:space="preserve"> </w:t>
      </w:r>
      <w:r w:rsidR="00F14D91">
        <w:rPr>
          <w:rFonts w:eastAsiaTheme="minorEastAsia" w:cs="Arial" w:hint="eastAsia"/>
          <w:b/>
          <w:lang w:eastAsia="zh-CN"/>
        </w:rPr>
        <w:t>7</w:t>
      </w:r>
      <w:r w:rsidRPr="002F3FC5">
        <w:rPr>
          <w:rFonts w:eastAsiaTheme="minorEastAsia" w:cs="Arial" w:hint="eastAsia"/>
          <w:b/>
          <w:lang w:eastAsia="zh-CN"/>
        </w:rPr>
        <w:t xml:space="preserve">: </w:t>
      </w:r>
      <w:r w:rsidR="001569E3" w:rsidRPr="002F3FC5">
        <w:rPr>
          <w:rFonts w:eastAsiaTheme="minorEastAsia" w:hint="eastAsia"/>
          <w:b/>
          <w:lang w:eastAsia="zh-CN"/>
        </w:rPr>
        <w:t xml:space="preserve">Send LS and check with RAN4 whether the similar change should also apply to </w:t>
      </w:r>
      <w:proofErr w:type="spellStart"/>
      <w:r w:rsidR="001569E3" w:rsidRPr="002F3FC5">
        <w:rPr>
          <w:rFonts w:eastAsiaTheme="minorEastAsia" w:cs="Arial"/>
          <w:b/>
          <w:i/>
          <w:lang w:eastAsia="zh-CN"/>
        </w:rPr>
        <w:t>intrabandENDC</w:t>
      </w:r>
      <w:proofErr w:type="spellEnd"/>
      <w:r w:rsidR="001569E3" w:rsidRPr="002F3FC5">
        <w:rPr>
          <w:rFonts w:eastAsiaTheme="minorEastAsia" w:cs="Arial"/>
          <w:b/>
          <w:i/>
          <w:lang w:eastAsia="zh-CN"/>
        </w:rPr>
        <w:t>-Support-UL</w:t>
      </w:r>
      <w:r w:rsidR="002F3FC5" w:rsidRPr="002F3FC5">
        <w:rPr>
          <w:rFonts w:eastAsiaTheme="minorEastAsia" w:cs="Arial" w:hint="eastAsia"/>
          <w:b/>
          <w:lang w:eastAsia="zh-CN"/>
        </w:rPr>
        <w:t>.</w:t>
      </w:r>
    </w:p>
    <w:p w:rsidR="00954408" w:rsidRPr="0069067D" w:rsidRDefault="00954408" w:rsidP="00954408">
      <w:pPr>
        <w:pStyle w:val="a2"/>
        <w:spacing w:beforeLines="50" w:before="120"/>
        <w:rPr>
          <w:rFonts w:eastAsiaTheme="minorEastAsia" w:cs="Arial"/>
          <w:lang w:eastAsia="zh-CN"/>
        </w:rPr>
      </w:pPr>
      <w:bookmarkStart w:id="3" w:name="_GoBack"/>
      <w:r w:rsidRPr="0069067D">
        <w:rPr>
          <w:rFonts w:eastAsiaTheme="minorEastAsia" w:cs="Arial" w:hint="eastAsia"/>
          <w:lang w:eastAsia="zh-CN"/>
        </w:rPr>
        <w:t xml:space="preserve">The corresponding corrections are </w:t>
      </w:r>
      <w:r w:rsidR="00603909" w:rsidRPr="0069067D">
        <w:rPr>
          <w:rFonts w:eastAsiaTheme="minorEastAsia" w:cs="Arial" w:hint="eastAsia"/>
          <w:lang w:eastAsia="zh-CN"/>
        </w:rPr>
        <w:t xml:space="preserve">implemented </w:t>
      </w:r>
      <w:r w:rsidRPr="0069067D">
        <w:rPr>
          <w:rFonts w:eastAsiaTheme="minorEastAsia" w:cs="Arial" w:hint="eastAsia"/>
          <w:lang w:eastAsia="zh-CN"/>
        </w:rPr>
        <w:t xml:space="preserve">in CR </w:t>
      </w:r>
      <w:r w:rsidR="002F3FC5" w:rsidRPr="0069067D">
        <w:rPr>
          <w:rFonts w:eastAsiaTheme="minorEastAsia" w:cs="Arial"/>
          <w:lang w:eastAsia="zh-CN"/>
        </w:rPr>
        <w:t>R2-240230</w:t>
      </w:r>
      <w:r w:rsidR="002F3FC5" w:rsidRPr="0069067D">
        <w:rPr>
          <w:rFonts w:eastAsiaTheme="minorEastAsia" w:cs="Arial" w:hint="eastAsia"/>
          <w:lang w:eastAsia="zh-CN"/>
        </w:rPr>
        <w:t>8/</w:t>
      </w:r>
      <w:r w:rsidR="002F3FC5" w:rsidRPr="0069067D">
        <w:rPr>
          <w:rFonts w:eastAsiaTheme="minorEastAsia" w:cs="Arial"/>
          <w:lang w:eastAsia="zh-CN"/>
        </w:rPr>
        <w:t>R2-240230</w:t>
      </w:r>
      <w:r w:rsidR="002F3FC5" w:rsidRPr="0069067D">
        <w:rPr>
          <w:rFonts w:eastAsiaTheme="minorEastAsia" w:cs="Arial" w:hint="eastAsia"/>
          <w:lang w:eastAsia="zh-CN"/>
        </w:rPr>
        <w:t>9/</w:t>
      </w:r>
      <w:r w:rsidR="002F3FC5" w:rsidRPr="0069067D">
        <w:rPr>
          <w:rFonts w:eastAsiaTheme="minorEastAsia" w:cs="Arial"/>
          <w:lang w:eastAsia="zh-CN"/>
        </w:rPr>
        <w:t>R2-240230</w:t>
      </w:r>
      <w:r w:rsidR="002F3FC5" w:rsidRPr="0069067D">
        <w:rPr>
          <w:rFonts w:eastAsiaTheme="minorEastAsia" w:cs="Arial" w:hint="eastAsia"/>
          <w:lang w:eastAsia="zh-CN"/>
        </w:rPr>
        <w:t>10/</w:t>
      </w:r>
      <w:r w:rsidR="002F3FC5" w:rsidRPr="0069067D">
        <w:rPr>
          <w:rFonts w:eastAsiaTheme="minorEastAsia" w:cs="Arial"/>
          <w:lang w:eastAsia="zh-CN"/>
        </w:rPr>
        <w:t>R2-24023</w:t>
      </w:r>
      <w:r w:rsidR="002F3FC5" w:rsidRPr="0069067D">
        <w:rPr>
          <w:rFonts w:eastAsiaTheme="minorEastAsia" w:cs="Arial" w:hint="eastAsia"/>
          <w:lang w:eastAsia="zh-CN"/>
        </w:rPr>
        <w:t>11</w:t>
      </w:r>
      <w:r w:rsidR="005B1F9C" w:rsidRPr="0069067D">
        <w:rPr>
          <w:rFonts w:eastAsiaTheme="minorEastAsia" w:cs="Arial" w:hint="eastAsia"/>
          <w:lang w:eastAsia="zh-CN"/>
        </w:rPr>
        <w:t xml:space="preserve"> for</w:t>
      </w:r>
      <w:r w:rsidR="002F3FC5" w:rsidRPr="0069067D">
        <w:rPr>
          <w:rFonts w:eastAsiaTheme="minorEastAsia" w:cs="Arial"/>
          <w:lang w:eastAsia="zh-CN"/>
        </w:rPr>
        <w:t xml:space="preserve"> </w:t>
      </w:r>
      <w:r w:rsidRPr="0069067D">
        <w:rPr>
          <w:rFonts w:eastAsiaTheme="minorEastAsia" w:cs="Arial" w:hint="eastAsia"/>
          <w:lang w:eastAsia="zh-CN"/>
        </w:rPr>
        <w:t>R17 and R18.</w:t>
      </w:r>
    </w:p>
    <w:bookmarkEnd w:id="3"/>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rsidR="00F14D91" w:rsidRDefault="00F14D91" w:rsidP="00F14D91">
      <w:pPr>
        <w:pStyle w:val="a2"/>
        <w:spacing w:beforeLines="50" w:before="120"/>
        <w:rPr>
          <w:rFonts w:eastAsiaTheme="minorEastAsia" w:cs="Arial"/>
          <w:b/>
          <w:lang w:eastAsia="zh-CN"/>
        </w:rPr>
      </w:pPr>
      <w:r w:rsidRPr="00D95DA0">
        <w:rPr>
          <w:rFonts w:eastAsiaTheme="minorEastAsia" w:cs="Arial" w:hint="eastAsia"/>
          <w:b/>
          <w:iCs/>
          <w:lang w:eastAsia="zh-CN"/>
        </w:rPr>
        <w:t xml:space="preserve">Observation1: </w:t>
      </w:r>
      <w:r w:rsidRPr="001569E3">
        <w:rPr>
          <w:rFonts w:eastAsiaTheme="minorEastAsia" w:cs="Arial" w:hint="eastAsia"/>
          <w:b/>
          <w:iCs/>
          <w:lang w:eastAsia="zh-CN"/>
        </w:rPr>
        <w:t xml:space="preserve">The </w:t>
      </w:r>
      <w:r w:rsidRPr="001569E3">
        <w:rPr>
          <w:rFonts w:eastAsia="宋体" w:hint="eastAsia"/>
          <w:b/>
          <w:lang w:val="en-GB" w:eastAsia="zh-CN"/>
        </w:rPr>
        <w:t>UE capability</w:t>
      </w:r>
      <w:r w:rsidRPr="00D95DA0">
        <w:rPr>
          <w:rFonts w:eastAsiaTheme="minorEastAsia" w:cs="Arial" w:hint="eastAsia"/>
          <w:b/>
          <w:iCs/>
          <w:lang w:eastAsia="zh-CN"/>
        </w:rPr>
        <w:t xml:space="preserve"> </w:t>
      </w:r>
      <w:proofErr w:type="spellStart"/>
      <w:r w:rsidRPr="004D0507">
        <w:rPr>
          <w:rFonts w:eastAsiaTheme="minorEastAsia" w:cs="Arial"/>
          <w:b/>
          <w:i/>
          <w:iCs/>
          <w:lang w:eastAsia="zh-CN"/>
        </w:rPr>
        <w:t>supportedBandwidthCombinationSetIntraENDC</w:t>
      </w:r>
      <w:proofErr w:type="spellEnd"/>
      <w:r w:rsidRPr="00D95DA0">
        <w:rPr>
          <w:rFonts w:eastAsiaTheme="minorEastAsia" w:hint="eastAsia"/>
          <w:b/>
          <w:lang w:eastAsia="zh-CN"/>
        </w:rPr>
        <w:t xml:space="preserve"> could be used to report the </w:t>
      </w:r>
      <w:r w:rsidRPr="00D95DA0">
        <w:rPr>
          <w:b/>
          <w:lang w:eastAsia="en-GB"/>
        </w:rPr>
        <w:t xml:space="preserve">supported bandwidth combination set </w:t>
      </w:r>
      <w:r w:rsidRPr="00D95DA0">
        <w:rPr>
          <w:rFonts w:eastAsiaTheme="minorEastAsia" w:hint="eastAsia"/>
          <w:b/>
          <w:lang w:eastAsia="zh-CN"/>
        </w:rPr>
        <w:t xml:space="preserve">for only one </w:t>
      </w:r>
      <w:r w:rsidRPr="00D95DA0">
        <w:rPr>
          <w:rFonts w:eastAsiaTheme="minorEastAsia" w:cs="Arial"/>
          <w:b/>
          <w:lang w:eastAsia="zh-CN"/>
        </w:rPr>
        <w:t>intra-band EN-DC component</w:t>
      </w:r>
      <w:r w:rsidRPr="00D95DA0">
        <w:rPr>
          <w:rFonts w:eastAsiaTheme="minorEastAsia" w:cs="Arial" w:hint="eastAsia"/>
          <w:b/>
          <w:lang w:eastAsia="zh-CN"/>
        </w:rPr>
        <w:t xml:space="preserve"> in a band combination.</w:t>
      </w:r>
    </w:p>
    <w:p w:rsidR="00080EC0" w:rsidRPr="002F3FC5" w:rsidRDefault="00080EC0" w:rsidP="00080EC0">
      <w:pPr>
        <w:pStyle w:val="a2"/>
        <w:spacing w:before="120"/>
        <w:rPr>
          <w:rFonts w:eastAsia="宋体"/>
          <w:b/>
          <w:lang w:val="en-GB" w:eastAsia="zh-CN"/>
        </w:rPr>
      </w:pPr>
      <w:r>
        <w:rPr>
          <w:rFonts w:eastAsia="宋体" w:hint="eastAsia"/>
          <w:b/>
          <w:lang w:val="en-GB" w:eastAsia="zh-CN"/>
        </w:rPr>
        <w:t xml:space="preserve">Proposal </w:t>
      </w:r>
      <w:r w:rsidRPr="002F3FC5">
        <w:rPr>
          <w:rFonts w:eastAsia="宋体" w:hint="eastAsia"/>
          <w:b/>
          <w:lang w:val="en-GB" w:eastAsia="zh-CN"/>
        </w:rPr>
        <w:t xml:space="preserve">1:  RAN2 to </w:t>
      </w:r>
      <w:r w:rsidRPr="002F3FC5">
        <w:rPr>
          <w:rFonts w:eastAsia="宋体"/>
          <w:b/>
          <w:lang w:val="en-GB" w:eastAsia="zh-CN"/>
        </w:rPr>
        <w:t>clarify</w:t>
      </w:r>
      <w:r w:rsidRPr="002F3FC5">
        <w:rPr>
          <w:rFonts w:eastAsia="宋体" w:hint="eastAsia"/>
          <w:b/>
          <w:lang w:val="en-GB" w:eastAsia="zh-CN"/>
        </w:rPr>
        <w:t xml:space="preserve"> the </w:t>
      </w:r>
      <w:r>
        <w:rPr>
          <w:rFonts w:eastAsia="宋体" w:hint="eastAsia"/>
          <w:b/>
          <w:lang w:val="en-GB" w:eastAsia="zh-CN"/>
        </w:rPr>
        <w:t xml:space="preserve">meaning of </w:t>
      </w:r>
      <w:r w:rsidRPr="002F3FC5">
        <w:rPr>
          <w:rFonts w:eastAsia="宋体" w:hint="eastAsia"/>
          <w:b/>
          <w:lang w:val="en-GB" w:eastAsia="zh-CN"/>
        </w:rPr>
        <w:t xml:space="preserve">legacy UE capability </w:t>
      </w:r>
      <w:proofErr w:type="spellStart"/>
      <w:proofErr w:type="gramStart"/>
      <w:r w:rsidRPr="002F3FC5">
        <w:rPr>
          <w:rFonts w:eastAsia="宋体"/>
          <w:b/>
          <w:i/>
          <w:lang w:val="en-GB" w:eastAsia="zh-CN"/>
        </w:rPr>
        <w:t>supportedBandwidthCombinationSetIntraENDC</w:t>
      </w:r>
      <w:proofErr w:type="spellEnd"/>
      <w:r w:rsidRPr="002F3FC5">
        <w:rPr>
          <w:rFonts w:eastAsia="宋体" w:hint="eastAsia"/>
          <w:b/>
          <w:lang w:val="en-GB" w:eastAsia="zh-CN"/>
        </w:rPr>
        <w:t xml:space="preserve"> </w:t>
      </w:r>
      <w:r>
        <w:rPr>
          <w:rFonts w:eastAsia="宋体" w:hint="eastAsia"/>
          <w:b/>
          <w:lang w:val="en-GB" w:eastAsia="zh-CN"/>
        </w:rPr>
        <w:t xml:space="preserve"> in</w:t>
      </w:r>
      <w:proofErr w:type="gramEnd"/>
      <w:r>
        <w:rPr>
          <w:rFonts w:eastAsia="宋体" w:hint="eastAsia"/>
          <w:b/>
          <w:lang w:val="en-GB" w:eastAsia="zh-CN"/>
        </w:rPr>
        <w:t xml:space="preserve"> case there are </w:t>
      </w:r>
      <w:r>
        <w:rPr>
          <w:rFonts w:eastAsia="宋体"/>
          <w:b/>
          <w:lang w:val="en-GB" w:eastAsia="zh-CN"/>
        </w:rPr>
        <w:t>multiple</w:t>
      </w:r>
      <w:r>
        <w:rPr>
          <w:rFonts w:eastAsia="宋体" w:hint="eastAsia"/>
          <w:b/>
          <w:lang w:val="en-GB" w:eastAsia="zh-CN"/>
        </w:rPr>
        <w:t xml:space="preserve"> </w:t>
      </w:r>
      <w:r w:rsidRPr="00D95DA0">
        <w:rPr>
          <w:rFonts w:eastAsiaTheme="minorEastAsia" w:cs="Arial"/>
          <w:b/>
          <w:lang w:eastAsia="zh-CN"/>
        </w:rPr>
        <w:t>intra-band EN-DC component</w:t>
      </w:r>
      <w:r>
        <w:rPr>
          <w:rFonts w:eastAsiaTheme="minorEastAsia" w:cs="Arial" w:hint="eastAsia"/>
          <w:b/>
          <w:lang w:eastAsia="zh-CN"/>
        </w:rPr>
        <w:t>s</w:t>
      </w:r>
      <w:r w:rsidRPr="00D95DA0">
        <w:rPr>
          <w:rFonts w:eastAsiaTheme="minorEastAsia" w:cs="Arial" w:hint="eastAsia"/>
          <w:b/>
          <w:lang w:eastAsia="zh-CN"/>
        </w:rPr>
        <w:t xml:space="preserve"> in a band combination</w:t>
      </w:r>
      <w:r>
        <w:rPr>
          <w:rFonts w:eastAsia="宋体" w:hint="eastAsia"/>
          <w:b/>
          <w:lang w:val="en-GB" w:eastAsia="zh-CN"/>
        </w:rPr>
        <w:t>, and some candidate</w:t>
      </w:r>
      <w:r w:rsidRPr="002F3FC5">
        <w:rPr>
          <w:rFonts w:eastAsia="宋体" w:hint="eastAsia"/>
          <w:b/>
          <w:lang w:val="en-GB" w:eastAsia="zh-CN"/>
        </w:rPr>
        <w:t xml:space="preserve"> options</w:t>
      </w:r>
      <w:r>
        <w:rPr>
          <w:rFonts w:eastAsia="宋体" w:hint="eastAsia"/>
          <w:b/>
          <w:lang w:val="en-GB" w:eastAsia="zh-CN"/>
        </w:rPr>
        <w:t xml:space="preserve"> include</w:t>
      </w:r>
      <w:r w:rsidRPr="002F3FC5">
        <w:rPr>
          <w:rFonts w:eastAsia="宋体" w:hint="eastAsia"/>
          <w:b/>
          <w:lang w:val="en-GB" w:eastAsia="zh-CN"/>
        </w:rPr>
        <w:t>:</w:t>
      </w:r>
    </w:p>
    <w:p w:rsidR="00080EC0" w:rsidRPr="002F3FC5" w:rsidRDefault="00080EC0" w:rsidP="00080EC0">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first intra-band EN-DC component;</w:t>
      </w:r>
    </w:p>
    <w:p w:rsidR="00080EC0" w:rsidRPr="002F3FC5" w:rsidRDefault="00080EC0" w:rsidP="00080EC0">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second intra-band EN-DC component;</w:t>
      </w:r>
    </w:p>
    <w:p w:rsidR="00080EC0" w:rsidRPr="002F3FC5" w:rsidRDefault="00080EC0" w:rsidP="00080EC0">
      <w:pPr>
        <w:pStyle w:val="a2"/>
        <w:numPr>
          <w:ilvl w:val="0"/>
          <w:numId w:val="23"/>
        </w:numPr>
        <w:spacing w:before="120"/>
        <w:rPr>
          <w:rFonts w:eastAsia="宋体"/>
          <w:b/>
          <w:lang w:val="en-GB" w:eastAsia="zh-CN"/>
        </w:rPr>
      </w:pPr>
      <w:r w:rsidRPr="002F3FC5">
        <w:rPr>
          <w:rFonts w:eastAsia="宋体" w:hint="eastAsia"/>
          <w:b/>
          <w:lang w:val="en-GB" w:eastAsia="zh-CN"/>
        </w:rPr>
        <w:t xml:space="preserve">It is common to both intra-band </w:t>
      </w:r>
      <w:r>
        <w:rPr>
          <w:rFonts w:eastAsia="宋体" w:hint="eastAsia"/>
          <w:b/>
          <w:lang w:val="en-GB" w:eastAsia="zh-CN"/>
        </w:rPr>
        <w:t xml:space="preserve">EN-DC </w:t>
      </w:r>
      <w:r w:rsidRPr="002F3FC5">
        <w:rPr>
          <w:rFonts w:eastAsia="宋体" w:hint="eastAsia"/>
          <w:b/>
          <w:lang w:val="en-GB" w:eastAsia="zh-CN"/>
        </w:rPr>
        <w:t>component</w:t>
      </w:r>
      <w:r>
        <w:rPr>
          <w:rFonts w:eastAsia="宋体" w:hint="eastAsia"/>
          <w:b/>
          <w:lang w:val="en-GB" w:eastAsia="zh-CN"/>
        </w:rPr>
        <w:t>s</w:t>
      </w:r>
      <w:r w:rsidRPr="002F3FC5">
        <w:rPr>
          <w:rFonts w:eastAsia="宋体" w:hint="eastAsia"/>
          <w:b/>
          <w:lang w:val="en-GB" w:eastAsia="zh-CN"/>
        </w:rPr>
        <w:t>.</w:t>
      </w:r>
    </w:p>
    <w:p w:rsidR="007B204D" w:rsidRPr="00F14D91" w:rsidRDefault="007B204D" w:rsidP="00F14D91">
      <w:pPr>
        <w:pStyle w:val="a2"/>
        <w:spacing w:before="120"/>
        <w:rPr>
          <w:rFonts w:eastAsia="宋体"/>
          <w:b/>
          <w:lang w:val="en-GB" w:eastAsia="zh-CN"/>
        </w:rPr>
      </w:pPr>
      <w:r w:rsidRPr="007B204D">
        <w:rPr>
          <w:rFonts w:eastAsia="宋体"/>
          <w:b/>
          <w:lang w:val="en-GB" w:eastAsia="zh-CN"/>
        </w:rPr>
        <w:t>Proposal 2: Add two separate per BC UE capabilities to indicate the BCS(s) for two intra-band EN- DC components in an inter-band EN-DC band combination.</w:t>
      </w:r>
    </w:p>
    <w:p w:rsidR="00F14D91" w:rsidRDefault="00F14D91" w:rsidP="00F14D91">
      <w:pPr>
        <w:pStyle w:val="a2"/>
        <w:spacing w:beforeLines="50" w:before="120"/>
        <w:rPr>
          <w:rFonts w:eastAsiaTheme="minorEastAsia" w:cs="Arial"/>
          <w:b/>
          <w:iCs/>
          <w:lang w:eastAsia="zh-CN"/>
        </w:rPr>
      </w:pPr>
      <w:r w:rsidRPr="00D95DA0">
        <w:rPr>
          <w:rFonts w:eastAsiaTheme="minorEastAsia" w:cs="Arial" w:hint="eastAsia"/>
          <w:b/>
          <w:iCs/>
          <w:lang w:eastAsia="zh-CN"/>
        </w:rPr>
        <w:t>Observation</w:t>
      </w:r>
      <w:r>
        <w:rPr>
          <w:rFonts w:eastAsiaTheme="minorEastAsia" w:cs="Arial" w:hint="eastAsia"/>
          <w:b/>
          <w:iCs/>
          <w:lang w:eastAsia="zh-CN"/>
        </w:rPr>
        <w:t>2</w:t>
      </w:r>
      <w:r w:rsidRPr="00D95DA0">
        <w:rPr>
          <w:rFonts w:eastAsiaTheme="minorEastAsia" w:cs="Arial" w:hint="eastAsia"/>
          <w:b/>
          <w:iCs/>
          <w:lang w:eastAsia="zh-CN"/>
        </w:rPr>
        <w:t xml:space="preserve">: The </w:t>
      </w:r>
      <w:r w:rsidRPr="001569E3">
        <w:rPr>
          <w:rFonts w:eastAsia="宋体" w:hint="eastAsia"/>
          <w:b/>
          <w:lang w:val="en-GB" w:eastAsia="zh-CN"/>
        </w:rPr>
        <w:t>UE capability</w:t>
      </w:r>
      <w:r w:rsidRPr="00D95DA0">
        <w:rPr>
          <w:rFonts w:eastAsiaTheme="minorEastAsia" w:cs="Arial" w:hint="eastAsia"/>
          <w:b/>
          <w:iCs/>
          <w:lang w:eastAsia="zh-CN"/>
        </w:rPr>
        <w:t xml:space="preserve"> </w:t>
      </w:r>
      <w:proofErr w:type="spellStart"/>
      <w:r w:rsidRPr="008C2F64">
        <w:rPr>
          <w:rFonts w:eastAsiaTheme="minorEastAsia" w:cs="Arial"/>
          <w:b/>
          <w:i/>
          <w:iCs/>
          <w:lang w:eastAsia="zh-CN"/>
        </w:rPr>
        <w:t>intraBandENDC</w:t>
      </w:r>
      <w:proofErr w:type="spellEnd"/>
      <w:r w:rsidRPr="008C2F64">
        <w:rPr>
          <w:rFonts w:eastAsiaTheme="minorEastAsia" w:cs="Arial"/>
          <w:b/>
          <w:i/>
          <w:iCs/>
          <w:lang w:eastAsia="zh-CN"/>
        </w:rPr>
        <w:t>-Suppor</w:t>
      </w:r>
      <w:r w:rsidRPr="008C2F64">
        <w:rPr>
          <w:rFonts w:eastAsiaTheme="minorEastAsia" w:cs="Arial" w:hint="eastAsia"/>
          <w:b/>
          <w:i/>
          <w:iCs/>
          <w:lang w:eastAsia="zh-CN"/>
        </w:rPr>
        <w:t xml:space="preserve">t </w:t>
      </w:r>
      <w:r w:rsidRPr="00146C6D">
        <w:rPr>
          <w:rFonts w:eastAsiaTheme="minorEastAsia" w:cs="Arial" w:hint="eastAsia"/>
          <w:b/>
          <w:iCs/>
          <w:lang w:eastAsia="zh-CN"/>
        </w:rPr>
        <w:t xml:space="preserve">could be used to indicate </w:t>
      </w:r>
      <w:r w:rsidRPr="00146C6D">
        <w:rPr>
          <w:rFonts w:eastAsiaTheme="minorEastAsia" w:cs="Arial"/>
          <w:b/>
          <w:iCs/>
          <w:lang w:eastAsia="zh-CN"/>
        </w:rPr>
        <w:t xml:space="preserve">whether the UE supports only non-contiguous spectrum, or with both contiguous and non-contiguous spectrum </w:t>
      </w:r>
      <w:r w:rsidRPr="00146C6D">
        <w:rPr>
          <w:rFonts w:eastAsiaTheme="minorEastAsia" w:cs="Arial" w:hint="eastAsia"/>
          <w:b/>
          <w:iCs/>
          <w:lang w:eastAsia="zh-CN"/>
        </w:rPr>
        <w:t xml:space="preserve">for only one </w:t>
      </w:r>
      <w:r w:rsidRPr="00146C6D">
        <w:rPr>
          <w:rFonts w:eastAsiaTheme="minorEastAsia" w:cs="Arial"/>
          <w:b/>
          <w:iCs/>
          <w:lang w:eastAsia="zh-CN"/>
        </w:rPr>
        <w:t>intra-band EN-DC component</w:t>
      </w:r>
      <w:r w:rsidRPr="00146C6D">
        <w:rPr>
          <w:rFonts w:eastAsiaTheme="minorEastAsia" w:cs="Arial" w:hint="eastAsia"/>
          <w:b/>
          <w:iCs/>
          <w:lang w:eastAsia="zh-CN"/>
        </w:rPr>
        <w:t xml:space="preserve"> in a band combination.</w:t>
      </w:r>
    </w:p>
    <w:p w:rsidR="00F14D91" w:rsidRPr="00F14D91" w:rsidRDefault="00F14D91" w:rsidP="00F14D91">
      <w:pPr>
        <w:pStyle w:val="a2"/>
        <w:spacing w:beforeLines="50" w:before="120"/>
        <w:rPr>
          <w:rFonts w:eastAsia="宋体"/>
          <w:b/>
          <w:lang w:val="en-GB" w:eastAsia="zh-CN"/>
        </w:rPr>
      </w:pPr>
      <w:r w:rsidRPr="00F14D91">
        <w:rPr>
          <w:rFonts w:eastAsia="宋体"/>
          <w:b/>
          <w:lang w:val="en-GB" w:eastAsia="zh-CN"/>
        </w:rPr>
        <w:t xml:space="preserve">Proposal </w:t>
      </w:r>
      <w:r>
        <w:rPr>
          <w:rFonts w:eastAsia="宋体" w:hint="eastAsia"/>
          <w:b/>
          <w:lang w:val="en-GB" w:eastAsia="zh-CN"/>
        </w:rPr>
        <w:t>3</w:t>
      </w:r>
      <w:r w:rsidRPr="00F14D91">
        <w:rPr>
          <w:rFonts w:eastAsia="宋体"/>
          <w:b/>
          <w:lang w:val="en-GB" w:eastAsia="zh-CN"/>
        </w:rPr>
        <w:t xml:space="preserve">:  RAN2 needs to clarify the legacy UE capability </w:t>
      </w:r>
      <w:proofErr w:type="spellStart"/>
      <w:r w:rsidRPr="00F14D91">
        <w:rPr>
          <w:rFonts w:eastAsiaTheme="minorEastAsia"/>
          <w:b/>
          <w:i/>
          <w:iCs/>
          <w:lang w:eastAsia="zh-CN"/>
        </w:rPr>
        <w:t>intraBandENDC</w:t>
      </w:r>
      <w:proofErr w:type="spellEnd"/>
      <w:r w:rsidRPr="00F14D91">
        <w:rPr>
          <w:rFonts w:eastAsiaTheme="minorEastAsia"/>
          <w:b/>
          <w:i/>
          <w:iCs/>
          <w:lang w:eastAsia="zh-CN"/>
        </w:rPr>
        <w:t>-Support</w:t>
      </w:r>
      <w:r w:rsidRPr="00F14D91">
        <w:rPr>
          <w:rFonts w:eastAsia="宋体"/>
          <w:b/>
          <w:lang w:val="en-GB" w:eastAsia="zh-CN"/>
        </w:rPr>
        <w:t xml:space="preserve"> with one of following options:</w:t>
      </w:r>
    </w:p>
    <w:p w:rsidR="00F14D91" w:rsidRPr="00F14D91" w:rsidRDefault="00F14D91" w:rsidP="00F14D91">
      <w:pPr>
        <w:pStyle w:val="a2"/>
        <w:numPr>
          <w:ilvl w:val="0"/>
          <w:numId w:val="23"/>
        </w:numPr>
        <w:spacing w:before="120"/>
        <w:rPr>
          <w:rFonts w:eastAsia="宋体"/>
          <w:b/>
          <w:lang w:val="en-GB" w:eastAsia="zh-CN"/>
        </w:rPr>
      </w:pPr>
      <w:r w:rsidRPr="00F14D91">
        <w:rPr>
          <w:rFonts w:eastAsia="宋体"/>
          <w:b/>
          <w:lang w:val="en-GB" w:eastAsia="zh-CN"/>
        </w:rPr>
        <w:t>It is associated to the first intra-band EN-DC component;</w:t>
      </w:r>
    </w:p>
    <w:p w:rsidR="00F14D91" w:rsidRPr="00F14D91" w:rsidRDefault="00F14D91" w:rsidP="00F14D91">
      <w:pPr>
        <w:pStyle w:val="a2"/>
        <w:numPr>
          <w:ilvl w:val="0"/>
          <w:numId w:val="23"/>
        </w:numPr>
        <w:spacing w:before="120"/>
        <w:rPr>
          <w:rFonts w:eastAsia="宋体"/>
          <w:b/>
          <w:lang w:val="en-GB" w:eastAsia="zh-CN"/>
        </w:rPr>
      </w:pPr>
      <w:r w:rsidRPr="00F14D91">
        <w:rPr>
          <w:rFonts w:eastAsia="宋体"/>
          <w:b/>
          <w:lang w:val="en-GB" w:eastAsia="zh-CN"/>
        </w:rPr>
        <w:t>It is associated to the second intra-band EN-DC component;</w:t>
      </w:r>
    </w:p>
    <w:p w:rsidR="00F14D91" w:rsidRPr="00F14D91" w:rsidRDefault="00F14D91" w:rsidP="00F14D91">
      <w:pPr>
        <w:pStyle w:val="a2"/>
        <w:numPr>
          <w:ilvl w:val="0"/>
          <w:numId w:val="23"/>
        </w:numPr>
        <w:spacing w:before="120"/>
        <w:rPr>
          <w:rFonts w:eastAsia="宋体"/>
          <w:b/>
          <w:lang w:val="en-GB" w:eastAsia="zh-CN"/>
        </w:rPr>
      </w:pPr>
      <w:r w:rsidRPr="00F14D91">
        <w:rPr>
          <w:rFonts w:eastAsia="宋体"/>
          <w:b/>
          <w:lang w:val="en-GB" w:eastAsia="zh-CN"/>
        </w:rPr>
        <w:t>It is common to both intra-band EN-DC components.</w:t>
      </w:r>
    </w:p>
    <w:p w:rsidR="00F14D91" w:rsidRPr="00F14D91" w:rsidRDefault="00F14D91" w:rsidP="00F14D91">
      <w:pPr>
        <w:pStyle w:val="a2"/>
        <w:spacing w:beforeLines="50" w:before="120"/>
        <w:rPr>
          <w:rFonts w:eastAsiaTheme="minorEastAsia"/>
          <w:lang w:eastAsia="zh-CN"/>
        </w:rPr>
      </w:pPr>
      <w:r w:rsidRPr="00F14D91">
        <w:rPr>
          <w:rFonts w:eastAsiaTheme="minorEastAsia"/>
          <w:b/>
          <w:lang w:eastAsia="zh-CN"/>
        </w:rPr>
        <w:t xml:space="preserve">Proposal </w:t>
      </w:r>
      <w:r>
        <w:rPr>
          <w:rFonts w:eastAsiaTheme="minorEastAsia" w:hint="eastAsia"/>
          <w:b/>
          <w:lang w:eastAsia="zh-CN"/>
        </w:rPr>
        <w:t>4</w:t>
      </w:r>
      <w:r w:rsidRPr="00F14D91">
        <w:rPr>
          <w:rFonts w:eastAsiaTheme="minorEastAsia"/>
          <w:b/>
          <w:lang w:eastAsia="zh-CN"/>
        </w:rPr>
        <w:t xml:space="preserve">: Add two new separate </w:t>
      </w:r>
      <w:r w:rsidRPr="00F14D91">
        <w:rPr>
          <w:rFonts w:eastAsiaTheme="minorEastAsia"/>
          <w:b/>
          <w:iCs/>
          <w:lang w:eastAsia="zh-CN"/>
        </w:rPr>
        <w:t xml:space="preserve">UE capabilities per BC to indicate whether the UE supports only non-contiguous spectrum, or with both contiguous and non-contiguous spectrum for two intra-band </w:t>
      </w:r>
      <w:r w:rsidRPr="00F14D91">
        <w:rPr>
          <w:rFonts w:eastAsiaTheme="minorEastAsia"/>
          <w:b/>
          <w:lang w:eastAsia="zh-CN"/>
        </w:rPr>
        <w:t>EN-DC components in an inter-band EN-DC band combination.</w:t>
      </w:r>
    </w:p>
    <w:p w:rsidR="00F14D91" w:rsidRDefault="00F14D91" w:rsidP="00F14D91">
      <w:pPr>
        <w:pStyle w:val="a2"/>
        <w:spacing w:beforeLines="50" w:before="120"/>
        <w:rPr>
          <w:rFonts w:eastAsiaTheme="minorEastAsia" w:cs="Arial"/>
          <w:b/>
          <w:iCs/>
          <w:lang w:eastAsia="zh-CN"/>
        </w:rPr>
      </w:pPr>
      <w:r w:rsidRPr="00D95DA0">
        <w:rPr>
          <w:rFonts w:eastAsiaTheme="minorEastAsia" w:cs="Arial" w:hint="eastAsia"/>
          <w:b/>
          <w:iCs/>
          <w:lang w:eastAsia="zh-CN"/>
        </w:rPr>
        <w:t>Observation</w:t>
      </w:r>
      <w:r>
        <w:rPr>
          <w:rFonts w:eastAsiaTheme="minorEastAsia" w:cs="Arial" w:hint="eastAsia"/>
          <w:b/>
          <w:iCs/>
          <w:lang w:eastAsia="zh-CN"/>
        </w:rPr>
        <w:t>3</w:t>
      </w:r>
      <w:r w:rsidRPr="00D95DA0">
        <w:rPr>
          <w:rFonts w:eastAsiaTheme="minorEastAsia" w:cs="Arial" w:hint="eastAsia"/>
          <w:b/>
          <w:iCs/>
          <w:lang w:eastAsia="zh-CN"/>
        </w:rPr>
        <w:t xml:space="preserve">: The </w:t>
      </w:r>
      <w:r>
        <w:rPr>
          <w:rFonts w:eastAsiaTheme="minorEastAsia" w:cs="Arial" w:hint="eastAsia"/>
          <w:b/>
          <w:iCs/>
          <w:lang w:eastAsia="zh-CN"/>
        </w:rPr>
        <w:t xml:space="preserve">UE </w:t>
      </w:r>
      <w:r>
        <w:rPr>
          <w:rFonts w:eastAsiaTheme="minorEastAsia" w:cs="Arial"/>
          <w:b/>
          <w:iCs/>
          <w:lang w:eastAsia="zh-CN"/>
        </w:rPr>
        <w:t>capability</w:t>
      </w:r>
      <w:r>
        <w:rPr>
          <w:rFonts w:eastAsiaTheme="minorEastAsia" w:cs="Arial" w:hint="eastAsia"/>
          <w:b/>
          <w:iCs/>
          <w:lang w:eastAsia="zh-CN"/>
        </w:rPr>
        <w:t xml:space="preserve"> </w:t>
      </w:r>
      <w:proofErr w:type="spellStart"/>
      <w:r w:rsidRPr="008C2F64">
        <w:rPr>
          <w:rFonts w:eastAsiaTheme="minorEastAsia" w:cs="Arial"/>
          <w:b/>
          <w:i/>
          <w:iCs/>
          <w:lang w:eastAsia="zh-CN"/>
        </w:rPr>
        <w:t>intraBandENDC</w:t>
      </w:r>
      <w:proofErr w:type="spellEnd"/>
      <w:r w:rsidRPr="008C2F64">
        <w:rPr>
          <w:rFonts w:eastAsiaTheme="minorEastAsia" w:cs="Arial"/>
          <w:b/>
          <w:i/>
          <w:iCs/>
          <w:lang w:eastAsia="zh-CN"/>
        </w:rPr>
        <w:t>-Suppor</w:t>
      </w:r>
      <w:r w:rsidRPr="008C2F64">
        <w:rPr>
          <w:rFonts w:eastAsiaTheme="minorEastAsia" w:cs="Arial" w:hint="eastAsia"/>
          <w:b/>
          <w:i/>
          <w:iCs/>
          <w:lang w:eastAsia="zh-CN"/>
        </w:rPr>
        <w:t>t</w:t>
      </w:r>
      <w:r>
        <w:rPr>
          <w:rFonts w:eastAsiaTheme="minorEastAsia" w:cs="Arial" w:hint="eastAsia"/>
          <w:b/>
          <w:i/>
          <w:iCs/>
          <w:lang w:eastAsia="zh-CN"/>
        </w:rPr>
        <w:t>-UL</w:t>
      </w:r>
      <w:r w:rsidRPr="008C2F64">
        <w:rPr>
          <w:rFonts w:eastAsiaTheme="minorEastAsia" w:cs="Arial" w:hint="eastAsia"/>
          <w:b/>
          <w:i/>
          <w:iCs/>
          <w:lang w:eastAsia="zh-CN"/>
        </w:rPr>
        <w:t xml:space="preserve"> </w:t>
      </w:r>
      <w:r>
        <w:rPr>
          <w:rFonts w:eastAsiaTheme="minorEastAsia" w:cs="Arial" w:hint="eastAsia"/>
          <w:b/>
          <w:iCs/>
          <w:lang w:eastAsia="zh-CN"/>
        </w:rPr>
        <w:t>is</w:t>
      </w:r>
      <w:r w:rsidRPr="00146C6D">
        <w:rPr>
          <w:rFonts w:eastAsiaTheme="minorEastAsia" w:cs="Arial" w:hint="eastAsia"/>
          <w:b/>
          <w:iCs/>
          <w:lang w:eastAsia="zh-CN"/>
        </w:rPr>
        <w:t xml:space="preserve"> used to indicate </w:t>
      </w:r>
      <w:r w:rsidRPr="00146C6D">
        <w:rPr>
          <w:rFonts w:eastAsiaTheme="minorEastAsia" w:cs="Arial"/>
          <w:b/>
          <w:iCs/>
          <w:lang w:eastAsia="zh-CN"/>
        </w:rPr>
        <w:t xml:space="preserve">whether the UE supports </w:t>
      </w:r>
      <w:r>
        <w:rPr>
          <w:rFonts w:eastAsiaTheme="minorEastAsia" w:cs="Arial" w:hint="eastAsia"/>
          <w:b/>
          <w:iCs/>
          <w:lang w:eastAsia="zh-CN"/>
        </w:rPr>
        <w:t xml:space="preserve">in UL </w:t>
      </w:r>
      <w:r w:rsidR="00970B94">
        <w:rPr>
          <w:rFonts w:eastAsiaTheme="minorEastAsia" w:cs="Arial" w:hint="eastAsia"/>
          <w:b/>
          <w:iCs/>
          <w:lang w:eastAsia="zh-CN"/>
        </w:rPr>
        <w:t xml:space="preserve">with </w:t>
      </w:r>
      <w:r w:rsidRPr="00146C6D">
        <w:rPr>
          <w:rFonts w:eastAsiaTheme="minorEastAsia" w:cs="Arial"/>
          <w:b/>
          <w:iCs/>
          <w:lang w:eastAsia="zh-CN"/>
        </w:rPr>
        <w:t xml:space="preserve">only non-contiguous spectrum, or with both contiguous and non-contiguous spectrum </w:t>
      </w:r>
      <w:r w:rsidRPr="00146C6D">
        <w:rPr>
          <w:rFonts w:eastAsiaTheme="minorEastAsia" w:cs="Arial" w:hint="eastAsia"/>
          <w:b/>
          <w:iCs/>
          <w:lang w:eastAsia="zh-CN"/>
        </w:rPr>
        <w:t xml:space="preserve">for only one </w:t>
      </w:r>
      <w:r w:rsidRPr="00146C6D">
        <w:rPr>
          <w:rFonts w:eastAsiaTheme="minorEastAsia" w:cs="Arial"/>
          <w:b/>
          <w:iCs/>
          <w:lang w:eastAsia="zh-CN"/>
        </w:rPr>
        <w:t>intra-band EN-DC component</w:t>
      </w:r>
      <w:r w:rsidRPr="00146C6D">
        <w:rPr>
          <w:rFonts w:eastAsiaTheme="minorEastAsia" w:cs="Arial" w:hint="eastAsia"/>
          <w:b/>
          <w:iCs/>
          <w:lang w:eastAsia="zh-CN"/>
        </w:rPr>
        <w:t xml:space="preserve"> in a band combination.</w:t>
      </w:r>
    </w:p>
    <w:p w:rsidR="00F14D91" w:rsidRPr="002F3FC5" w:rsidRDefault="00F14D91" w:rsidP="00F14D91">
      <w:pPr>
        <w:pStyle w:val="a2"/>
        <w:spacing w:beforeLines="50" w:before="120"/>
        <w:rPr>
          <w:rFonts w:eastAsia="宋体"/>
          <w:b/>
          <w:lang w:val="en-GB" w:eastAsia="zh-CN"/>
        </w:rPr>
      </w:pPr>
      <w:r w:rsidRPr="002F3FC5">
        <w:rPr>
          <w:rFonts w:eastAsia="宋体" w:hint="eastAsia"/>
          <w:b/>
          <w:lang w:val="en-GB" w:eastAsia="zh-CN"/>
        </w:rPr>
        <w:t xml:space="preserve">Proposal </w:t>
      </w:r>
      <w:r>
        <w:rPr>
          <w:rFonts w:eastAsia="宋体" w:hint="eastAsia"/>
          <w:b/>
          <w:lang w:val="en-GB" w:eastAsia="zh-CN"/>
        </w:rPr>
        <w:t>5</w:t>
      </w:r>
      <w:r w:rsidRPr="002F3FC5">
        <w:rPr>
          <w:rFonts w:eastAsia="宋体" w:hint="eastAsia"/>
          <w:b/>
          <w:lang w:val="en-GB" w:eastAsia="zh-CN"/>
        </w:rPr>
        <w:t xml:space="preserve">:  RAN2 needs to </w:t>
      </w:r>
      <w:r w:rsidRPr="002F3FC5">
        <w:rPr>
          <w:rFonts w:eastAsia="宋体"/>
          <w:b/>
          <w:lang w:val="en-GB" w:eastAsia="zh-CN"/>
        </w:rPr>
        <w:t>clarify</w:t>
      </w:r>
      <w:r w:rsidRPr="002F3FC5">
        <w:rPr>
          <w:rFonts w:eastAsia="宋体" w:hint="eastAsia"/>
          <w:b/>
          <w:lang w:val="en-GB" w:eastAsia="zh-CN"/>
        </w:rPr>
        <w:t xml:space="preserve"> the legacy UE capability </w:t>
      </w:r>
      <w:proofErr w:type="spellStart"/>
      <w:r w:rsidRPr="002F3FC5">
        <w:rPr>
          <w:rFonts w:eastAsiaTheme="minorEastAsia" w:cs="Arial"/>
          <w:b/>
          <w:i/>
          <w:iCs/>
          <w:lang w:eastAsia="zh-CN"/>
        </w:rPr>
        <w:t>intraBandENDC</w:t>
      </w:r>
      <w:proofErr w:type="spellEnd"/>
      <w:r w:rsidRPr="002F3FC5">
        <w:rPr>
          <w:rFonts w:eastAsiaTheme="minorEastAsia" w:cs="Arial"/>
          <w:b/>
          <w:i/>
          <w:iCs/>
          <w:lang w:eastAsia="zh-CN"/>
        </w:rPr>
        <w:t>-Suppor</w:t>
      </w:r>
      <w:r w:rsidRPr="002F3FC5">
        <w:rPr>
          <w:rFonts w:eastAsiaTheme="minorEastAsia" w:cs="Arial" w:hint="eastAsia"/>
          <w:b/>
          <w:i/>
          <w:iCs/>
          <w:lang w:eastAsia="zh-CN"/>
        </w:rPr>
        <w:t>t-UL</w:t>
      </w:r>
      <w:r w:rsidRPr="002F3FC5">
        <w:rPr>
          <w:rFonts w:eastAsia="宋体" w:hint="eastAsia"/>
          <w:b/>
          <w:lang w:val="en-GB" w:eastAsia="zh-CN"/>
        </w:rPr>
        <w:t xml:space="preserve"> with one of following options:</w:t>
      </w:r>
    </w:p>
    <w:p w:rsidR="00F14D91" w:rsidRPr="002F3FC5" w:rsidRDefault="00F14D91" w:rsidP="00F14D91">
      <w:pPr>
        <w:pStyle w:val="a2"/>
        <w:numPr>
          <w:ilvl w:val="0"/>
          <w:numId w:val="23"/>
        </w:numPr>
        <w:spacing w:before="120"/>
        <w:rPr>
          <w:rFonts w:eastAsia="宋体"/>
          <w:b/>
          <w:lang w:val="en-GB" w:eastAsia="zh-CN"/>
        </w:rPr>
      </w:pPr>
      <w:r w:rsidRPr="002F3FC5">
        <w:rPr>
          <w:rFonts w:eastAsia="宋体"/>
          <w:b/>
          <w:lang w:val="en-GB" w:eastAsia="zh-CN"/>
        </w:rPr>
        <w:lastRenderedPageBreak/>
        <w:t>I</w:t>
      </w:r>
      <w:r w:rsidRPr="002F3FC5">
        <w:rPr>
          <w:rFonts w:eastAsia="宋体" w:hint="eastAsia"/>
          <w:b/>
          <w:lang w:val="en-GB" w:eastAsia="zh-CN"/>
        </w:rPr>
        <w:t>t is associated to the first intra-band EN-DC component;</w:t>
      </w:r>
    </w:p>
    <w:p w:rsidR="00F14D91" w:rsidRPr="002F3FC5" w:rsidRDefault="00F14D91" w:rsidP="00F14D91">
      <w:pPr>
        <w:pStyle w:val="a2"/>
        <w:numPr>
          <w:ilvl w:val="0"/>
          <w:numId w:val="23"/>
        </w:numPr>
        <w:spacing w:before="120"/>
        <w:rPr>
          <w:rFonts w:eastAsia="宋体"/>
          <w:b/>
          <w:lang w:val="en-GB" w:eastAsia="zh-CN"/>
        </w:rPr>
      </w:pPr>
      <w:r w:rsidRPr="002F3FC5">
        <w:rPr>
          <w:rFonts w:eastAsia="宋体"/>
          <w:b/>
          <w:lang w:val="en-GB" w:eastAsia="zh-CN"/>
        </w:rPr>
        <w:t>I</w:t>
      </w:r>
      <w:r w:rsidRPr="002F3FC5">
        <w:rPr>
          <w:rFonts w:eastAsia="宋体" w:hint="eastAsia"/>
          <w:b/>
          <w:lang w:val="en-GB" w:eastAsia="zh-CN"/>
        </w:rPr>
        <w:t>t is associated to the second intra-band EN-DC component;</w:t>
      </w:r>
    </w:p>
    <w:p w:rsidR="00F14D91" w:rsidRPr="002F3FC5" w:rsidRDefault="00F14D91" w:rsidP="00F14D91">
      <w:pPr>
        <w:pStyle w:val="a2"/>
        <w:numPr>
          <w:ilvl w:val="0"/>
          <w:numId w:val="23"/>
        </w:numPr>
        <w:spacing w:before="120"/>
        <w:rPr>
          <w:rFonts w:eastAsiaTheme="minorEastAsia"/>
          <w:b/>
          <w:lang w:eastAsia="zh-CN"/>
        </w:rPr>
      </w:pPr>
      <w:r w:rsidRPr="002F3FC5">
        <w:rPr>
          <w:rFonts w:eastAsia="宋体" w:hint="eastAsia"/>
          <w:b/>
          <w:lang w:val="en-GB" w:eastAsia="zh-CN"/>
        </w:rPr>
        <w:t>It is common to both intra-band EN-DC components.</w:t>
      </w:r>
    </w:p>
    <w:p w:rsidR="00F14D91" w:rsidRPr="002F3FC5" w:rsidRDefault="00F14D91" w:rsidP="00F14D91">
      <w:pPr>
        <w:pStyle w:val="a2"/>
        <w:spacing w:beforeLines="50" w:before="120"/>
        <w:rPr>
          <w:rFonts w:eastAsiaTheme="minorEastAsia"/>
          <w:b/>
          <w:lang w:eastAsia="zh-CN"/>
        </w:rPr>
      </w:pPr>
      <w:r w:rsidRPr="00B75546">
        <w:rPr>
          <w:rFonts w:eastAsiaTheme="minorEastAsia" w:hint="eastAsia"/>
          <w:b/>
          <w:lang w:eastAsia="zh-CN"/>
        </w:rPr>
        <w:t xml:space="preserve">Proposal </w:t>
      </w:r>
      <w:r>
        <w:rPr>
          <w:rFonts w:eastAsiaTheme="minorEastAsia" w:hint="eastAsia"/>
          <w:b/>
          <w:lang w:eastAsia="zh-CN"/>
        </w:rPr>
        <w:t>6</w:t>
      </w:r>
      <w:r w:rsidRPr="00B75546">
        <w:rPr>
          <w:rFonts w:eastAsiaTheme="minorEastAsia" w:hint="eastAsia"/>
          <w:b/>
          <w:lang w:eastAsia="zh-CN"/>
        </w:rPr>
        <w:t xml:space="preserve">: </w:t>
      </w:r>
      <w:r>
        <w:rPr>
          <w:rFonts w:eastAsiaTheme="minorEastAsia" w:cs="Arial" w:hint="eastAsia"/>
          <w:b/>
          <w:lang w:eastAsia="zh-CN"/>
        </w:rPr>
        <w:t>Add</w:t>
      </w:r>
      <w:r w:rsidRPr="00B75546">
        <w:rPr>
          <w:rFonts w:eastAsiaTheme="minorEastAsia" w:cs="Arial" w:hint="eastAsia"/>
          <w:b/>
          <w:lang w:eastAsia="zh-CN"/>
        </w:rPr>
        <w:t xml:space="preserve"> </w:t>
      </w:r>
      <w:r>
        <w:rPr>
          <w:rFonts w:eastAsiaTheme="minorEastAsia" w:cs="Arial" w:hint="eastAsia"/>
          <w:b/>
          <w:lang w:eastAsia="zh-CN"/>
        </w:rPr>
        <w:t>two separate</w:t>
      </w:r>
      <w:r w:rsidRPr="00B75546">
        <w:rPr>
          <w:rFonts w:eastAsiaTheme="minorEastAsia" w:cs="Arial" w:hint="eastAsia"/>
          <w:b/>
          <w:lang w:eastAsia="zh-CN"/>
        </w:rPr>
        <w:t xml:space="preserve"> </w:t>
      </w:r>
      <w:r w:rsidR="00970B94">
        <w:rPr>
          <w:rFonts w:eastAsiaTheme="minorEastAsia" w:cs="Arial" w:hint="eastAsia"/>
          <w:b/>
          <w:iCs/>
          <w:lang w:eastAsia="zh-CN"/>
        </w:rPr>
        <w:t xml:space="preserve">per BC </w:t>
      </w:r>
      <w:r>
        <w:rPr>
          <w:rFonts w:eastAsiaTheme="minorEastAsia" w:cs="Arial" w:hint="eastAsia"/>
          <w:b/>
          <w:iCs/>
          <w:lang w:eastAsia="zh-CN"/>
        </w:rPr>
        <w:t xml:space="preserve">UE capabilities </w:t>
      </w:r>
      <w:r w:rsidRPr="00B75546">
        <w:rPr>
          <w:rFonts w:eastAsiaTheme="minorEastAsia" w:cs="Arial" w:hint="eastAsia"/>
          <w:b/>
          <w:iCs/>
          <w:lang w:eastAsia="zh-CN"/>
        </w:rPr>
        <w:t xml:space="preserve">to </w:t>
      </w:r>
      <w:r>
        <w:rPr>
          <w:rFonts w:eastAsiaTheme="minorEastAsia" w:cs="Arial" w:hint="eastAsia"/>
          <w:b/>
          <w:iCs/>
          <w:lang w:eastAsia="zh-CN"/>
        </w:rPr>
        <w:t xml:space="preserve">indicate </w:t>
      </w:r>
      <w:r w:rsidRPr="00146C6D">
        <w:rPr>
          <w:rFonts w:eastAsiaTheme="minorEastAsia" w:cs="Arial"/>
          <w:b/>
          <w:iCs/>
          <w:lang w:eastAsia="zh-CN"/>
        </w:rPr>
        <w:t xml:space="preserve">whether the UE supports </w:t>
      </w:r>
      <w:r w:rsidRPr="00103CCD">
        <w:rPr>
          <w:rFonts w:eastAsiaTheme="minorEastAsia" w:cs="Arial"/>
          <w:b/>
          <w:lang w:eastAsia="zh-CN"/>
        </w:rPr>
        <w:t>intra-band (NG</w:t>
      </w:r>
      <w:proofErr w:type="gramStart"/>
      <w:r w:rsidRPr="00103CCD">
        <w:rPr>
          <w:rFonts w:eastAsiaTheme="minorEastAsia" w:cs="Arial"/>
          <w:b/>
          <w:lang w:eastAsia="zh-CN"/>
        </w:rPr>
        <w:t>)EN</w:t>
      </w:r>
      <w:proofErr w:type="gramEnd"/>
      <w:r w:rsidRPr="00103CCD">
        <w:rPr>
          <w:rFonts w:eastAsiaTheme="minorEastAsia" w:cs="Arial"/>
          <w:b/>
          <w:lang w:eastAsia="zh-CN"/>
        </w:rPr>
        <w:t>-DC in UL w</w:t>
      </w:r>
      <w:r w:rsidRPr="00103CCD">
        <w:rPr>
          <w:rFonts w:eastAsiaTheme="minorEastAsia" w:cs="Arial" w:hint="eastAsia"/>
          <w:b/>
          <w:lang w:eastAsia="zh-CN"/>
        </w:rPr>
        <w:t xml:space="preserve">ith </w:t>
      </w:r>
      <w:r w:rsidRPr="00103CCD">
        <w:rPr>
          <w:rFonts w:eastAsiaTheme="minorEastAsia" w:cs="Arial"/>
          <w:b/>
          <w:lang w:eastAsia="zh-CN"/>
        </w:rPr>
        <w:t>only non-contiguous spectrum, or with both contiguous and non-cont</w:t>
      </w:r>
      <w:r>
        <w:rPr>
          <w:rFonts w:eastAsiaTheme="minorEastAsia" w:cs="Arial"/>
          <w:b/>
          <w:lang w:eastAsia="zh-CN"/>
        </w:rPr>
        <w:t xml:space="preserve">iguous </w:t>
      </w:r>
      <w:r w:rsidRPr="002F3FC5">
        <w:rPr>
          <w:rFonts w:eastAsiaTheme="minorEastAsia" w:cs="Arial"/>
          <w:b/>
          <w:lang w:eastAsia="zh-CN"/>
        </w:rPr>
        <w:t>spectrum</w:t>
      </w:r>
      <w:r w:rsidRPr="002F3FC5">
        <w:rPr>
          <w:rFonts w:eastAsiaTheme="minorEastAsia" w:cs="Arial" w:hint="eastAsia"/>
          <w:b/>
          <w:lang w:eastAsia="zh-CN"/>
        </w:rPr>
        <w:t xml:space="preserve"> </w:t>
      </w:r>
      <w:r w:rsidRPr="002F3FC5">
        <w:rPr>
          <w:rFonts w:eastAsiaTheme="minorEastAsia" w:cs="Arial" w:hint="eastAsia"/>
          <w:b/>
          <w:iCs/>
          <w:lang w:eastAsia="zh-CN"/>
        </w:rPr>
        <w:t xml:space="preserve">for two intra-band </w:t>
      </w:r>
      <w:r w:rsidRPr="002F3FC5">
        <w:rPr>
          <w:rFonts w:eastAsiaTheme="minorEastAsia" w:cs="Arial"/>
          <w:b/>
          <w:lang w:eastAsia="zh-CN"/>
        </w:rPr>
        <w:t>EN-DC component</w:t>
      </w:r>
      <w:r w:rsidRPr="002F3FC5">
        <w:rPr>
          <w:rFonts w:eastAsiaTheme="minorEastAsia" w:cs="Arial" w:hint="eastAsia"/>
          <w:b/>
          <w:lang w:eastAsia="zh-CN"/>
        </w:rPr>
        <w:t xml:space="preserve">s in an </w:t>
      </w:r>
      <w:r w:rsidRPr="002F3FC5">
        <w:rPr>
          <w:rFonts w:eastAsiaTheme="minorEastAsia" w:cs="Arial"/>
          <w:b/>
          <w:lang w:eastAsia="zh-CN"/>
        </w:rPr>
        <w:t>inter-band EN-DC band combination</w:t>
      </w:r>
      <w:r w:rsidRPr="002F3FC5">
        <w:rPr>
          <w:rFonts w:eastAsiaTheme="minorEastAsia" w:cs="Arial" w:hint="eastAsia"/>
          <w:b/>
          <w:lang w:eastAsia="zh-CN"/>
        </w:rPr>
        <w:t>.</w:t>
      </w:r>
    </w:p>
    <w:p w:rsidR="00F14D91" w:rsidRPr="002F3FC5" w:rsidRDefault="00F14D91" w:rsidP="00F14D91">
      <w:pPr>
        <w:pStyle w:val="ab"/>
        <w:rPr>
          <w:rFonts w:eastAsiaTheme="minorEastAsia"/>
          <w:b/>
          <w:lang w:eastAsia="zh-CN"/>
        </w:rPr>
      </w:pPr>
      <w:r w:rsidRPr="002F3FC5">
        <w:rPr>
          <w:rFonts w:eastAsiaTheme="minorEastAsia" w:cs="Arial" w:hint="eastAsia"/>
          <w:b/>
          <w:lang w:eastAsia="zh-CN"/>
        </w:rPr>
        <w:t xml:space="preserve">Proposal </w:t>
      </w:r>
      <w:r>
        <w:rPr>
          <w:rFonts w:eastAsiaTheme="minorEastAsia" w:cs="Arial" w:hint="eastAsia"/>
          <w:b/>
          <w:lang w:eastAsia="zh-CN"/>
        </w:rPr>
        <w:t>7</w:t>
      </w:r>
      <w:r w:rsidRPr="002F3FC5">
        <w:rPr>
          <w:rFonts w:eastAsiaTheme="minorEastAsia" w:cs="Arial" w:hint="eastAsia"/>
          <w:b/>
          <w:lang w:eastAsia="zh-CN"/>
        </w:rPr>
        <w:t xml:space="preserve">: </w:t>
      </w:r>
      <w:r w:rsidRPr="002F3FC5">
        <w:rPr>
          <w:rFonts w:eastAsiaTheme="minorEastAsia" w:hint="eastAsia"/>
          <w:b/>
          <w:lang w:eastAsia="zh-CN"/>
        </w:rPr>
        <w:t xml:space="preserve">Send LS and check with RAN4 whether the similar change should also apply to </w:t>
      </w:r>
      <w:proofErr w:type="spellStart"/>
      <w:r w:rsidRPr="002F3FC5">
        <w:rPr>
          <w:rFonts w:eastAsiaTheme="minorEastAsia" w:cs="Arial"/>
          <w:b/>
          <w:i/>
          <w:lang w:eastAsia="zh-CN"/>
        </w:rPr>
        <w:t>intrabandENDC</w:t>
      </w:r>
      <w:proofErr w:type="spellEnd"/>
      <w:r w:rsidRPr="002F3FC5">
        <w:rPr>
          <w:rFonts w:eastAsiaTheme="minorEastAsia" w:cs="Arial"/>
          <w:b/>
          <w:i/>
          <w:lang w:eastAsia="zh-CN"/>
        </w:rPr>
        <w:t>-Support-UL</w:t>
      </w:r>
      <w:r w:rsidRPr="002F3FC5">
        <w:rPr>
          <w:rFonts w:eastAsiaTheme="minorEastAsia" w:cs="Arial" w:hint="eastAsia"/>
          <w:b/>
          <w:lang w:eastAsia="zh-CN"/>
        </w:rPr>
        <w:t>.</w:t>
      </w:r>
    </w:p>
    <w:p w:rsidR="00346326" w:rsidRDefault="00346326" w:rsidP="00502527">
      <w:pPr>
        <w:pStyle w:val="1"/>
        <w:tabs>
          <w:tab w:val="clear" w:pos="567"/>
          <w:tab w:val="num" w:pos="432"/>
        </w:tabs>
        <w:ind w:left="432" w:hanging="432"/>
        <w:jc w:val="both"/>
      </w:pPr>
      <w:r>
        <w:t>Reference</w:t>
      </w:r>
    </w:p>
    <w:bookmarkStart w:id="6" w:name="_Ref131664378"/>
    <w:bookmarkStart w:id="7" w:name="OLE_LINK14"/>
    <w:bookmarkStart w:id="8" w:name="OLE_LINK15"/>
    <w:bookmarkStart w:id="9" w:name="OLE_LINK16"/>
    <w:bookmarkStart w:id="10" w:name="OLE_LINK192"/>
    <w:p w:rsidR="00A3532C" w:rsidRPr="002F3FC5" w:rsidRDefault="00A3532C" w:rsidP="002F3FC5">
      <w:pPr>
        <w:pStyle w:val="a2"/>
        <w:numPr>
          <w:ilvl w:val="0"/>
          <w:numId w:val="3"/>
        </w:numPr>
        <w:spacing w:beforeLines="50" w:before="120"/>
        <w:rPr>
          <w:rFonts w:eastAsiaTheme="minorEastAsia"/>
          <w:noProof/>
          <w:lang w:eastAsia="zh-CN"/>
        </w:rPr>
      </w:pPr>
      <w:r w:rsidRPr="002F3FC5">
        <w:rPr>
          <w:rFonts w:eastAsia="宋体"/>
          <w:lang w:val="en-GB" w:eastAsia="zh-CN"/>
        </w:rPr>
        <w:fldChar w:fldCharType="begin"/>
      </w:r>
      <w:r w:rsidRPr="002F3FC5">
        <w:rPr>
          <w:rFonts w:eastAsia="宋体"/>
          <w:lang w:val="en-GB" w:eastAsia="zh-CN"/>
        </w:rPr>
        <w:instrText xml:space="preserve"> HYPERLINK "https://www.3gpp.org/ftp/TSG_RAN/WG2_RL2/TSGR2_125/Docs/R2-2401816.zip" \t "_blank" </w:instrText>
      </w:r>
      <w:r w:rsidRPr="002F3FC5">
        <w:rPr>
          <w:rFonts w:eastAsia="宋体"/>
          <w:lang w:val="en-GB" w:eastAsia="zh-CN"/>
        </w:rPr>
        <w:fldChar w:fldCharType="separate"/>
      </w:r>
      <w:r w:rsidRPr="002F3FC5">
        <w:rPr>
          <w:rFonts w:eastAsia="宋体"/>
          <w:lang w:val="en-GB" w:eastAsia="zh-CN"/>
        </w:rPr>
        <w:t>R2-2401816</w:t>
      </w:r>
      <w:r w:rsidRPr="002F3FC5">
        <w:rPr>
          <w:rFonts w:eastAsia="宋体"/>
          <w:lang w:val="en-GB" w:eastAsia="zh-CN"/>
        </w:rPr>
        <w:fldChar w:fldCharType="end"/>
      </w:r>
      <w:r w:rsidRPr="002F3FC5">
        <w:rPr>
          <w:rFonts w:eastAsia="宋体" w:hint="eastAsia"/>
          <w:lang w:val="en-GB" w:eastAsia="zh-CN"/>
        </w:rPr>
        <w:t xml:space="preserve">, </w:t>
      </w:r>
      <w:r w:rsidRPr="002F3FC5">
        <w:rPr>
          <w:rFonts w:eastAsia="宋体"/>
          <w:lang w:val="en-GB" w:eastAsia="zh-CN"/>
        </w:rPr>
        <w:t xml:space="preserve">LS on IE </w:t>
      </w:r>
      <w:proofErr w:type="spellStart"/>
      <w:r w:rsidRPr="002F3FC5">
        <w:rPr>
          <w:rFonts w:eastAsia="宋体"/>
          <w:lang w:val="en-GB" w:eastAsia="zh-CN"/>
        </w:rPr>
        <w:t>supportedBandwidthCombinationSetIntraENDC</w:t>
      </w:r>
      <w:proofErr w:type="spellEnd"/>
      <w:r w:rsidRPr="002F3FC5">
        <w:rPr>
          <w:rFonts w:eastAsia="宋体"/>
          <w:lang w:val="en-GB" w:eastAsia="zh-CN"/>
        </w:rPr>
        <w:t xml:space="preserve"> and IE </w:t>
      </w:r>
      <w:proofErr w:type="spellStart"/>
      <w:r w:rsidRPr="002F3FC5">
        <w:rPr>
          <w:rFonts w:eastAsia="宋体"/>
          <w:lang w:val="en-GB" w:eastAsia="zh-CN"/>
        </w:rPr>
        <w:t>intraBandENDC</w:t>
      </w:r>
      <w:proofErr w:type="spellEnd"/>
      <w:r w:rsidRPr="002F3FC5">
        <w:rPr>
          <w:rFonts w:eastAsia="宋体"/>
          <w:lang w:val="en-GB" w:eastAsia="zh-CN"/>
        </w:rPr>
        <w:t>-Support (R4-2403809; contact: Google)</w:t>
      </w:r>
      <w:r w:rsidRPr="002F3FC5">
        <w:rPr>
          <w:rFonts w:eastAsia="宋体" w:hint="eastAsia"/>
          <w:lang w:val="en-GB" w:eastAsia="zh-CN"/>
        </w:rPr>
        <w:t>, RAN4.</w:t>
      </w:r>
    </w:p>
    <w:bookmarkEnd w:id="4"/>
    <w:bookmarkEnd w:id="5"/>
    <w:bookmarkEnd w:id="6"/>
    <w:bookmarkEnd w:id="7"/>
    <w:bookmarkEnd w:id="8"/>
    <w:bookmarkEnd w:id="9"/>
    <w:bookmarkEnd w:id="10"/>
    <w:p w:rsidR="00954408" w:rsidRDefault="00954408" w:rsidP="00954408">
      <w:pPr>
        <w:pStyle w:val="a2"/>
        <w:spacing w:beforeLines="50" w:before="120"/>
        <w:rPr>
          <w:rFonts w:eastAsiaTheme="minorEastAsia"/>
          <w:noProof/>
          <w:lang w:eastAsia="zh-CN"/>
        </w:rPr>
        <w:sectPr w:rsidR="00954408" w:rsidSect="00B1200B">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954408" w:rsidRPr="00954408" w:rsidRDefault="00954408" w:rsidP="00954408">
      <w:pPr>
        <w:pStyle w:val="1"/>
        <w:tabs>
          <w:tab w:val="clear" w:pos="567"/>
          <w:tab w:val="num" w:pos="432"/>
        </w:tabs>
        <w:ind w:left="432" w:hanging="432"/>
        <w:jc w:val="both"/>
        <w:rPr>
          <w:rFonts w:eastAsiaTheme="minorEastAsia"/>
          <w:szCs w:val="20"/>
          <w:lang w:val="en-GB"/>
        </w:rPr>
      </w:pPr>
      <w:r>
        <w:rPr>
          <w:rFonts w:eastAsiaTheme="minorEastAsia" w:hint="eastAsia"/>
          <w:szCs w:val="20"/>
          <w:lang w:val="en-GB"/>
        </w:rPr>
        <w:lastRenderedPageBreak/>
        <w:t>Annex</w:t>
      </w:r>
    </w:p>
    <w:p w:rsidR="00954408" w:rsidRPr="00954408" w:rsidRDefault="00954408" w:rsidP="0095440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1" w:name="_Toc60777465"/>
      <w:bookmarkStart w:id="12" w:name="_Toc156130701"/>
      <w:r w:rsidRPr="00954408">
        <w:rPr>
          <w:rFonts w:ascii="Arial" w:hAnsi="Arial"/>
          <w:sz w:val="24"/>
          <w:szCs w:val="20"/>
          <w:lang w:val="en-GB" w:eastAsia="ja-JP"/>
        </w:rPr>
        <w:t>–</w:t>
      </w:r>
      <w:r w:rsidRPr="00954408">
        <w:rPr>
          <w:rFonts w:ascii="Arial" w:hAnsi="Arial"/>
          <w:sz w:val="24"/>
          <w:szCs w:val="20"/>
          <w:lang w:val="en-GB" w:eastAsia="ja-JP"/>
        </w:rPr>
        <w:tab/>
      </w:r>
      <w:r w:rsidRPr="00954408">
        <w:rPr>
          <w:rFonts w:ascii="Arial" w:hAnsi="Arial"/>
          <w:i/>
          <w:noProof/>
          <w:sz w:val="24"/>
          <w:szCs w:val="20"/>
          <w:lang w:val="en-GB" w:eastAsia="ja-JP"/>
        </w:rPr>
        <w:t>MRDC-Parameters</w:t>
      </w:r>
      <w:bookmarkEnd w:id="11"/>
      <w:bookmarkEnd w:id="12"/>
    </w:p>
    <w:p w:rsidR="00954408" w:rsidRPr="00954408" w:rsidRDefault="00954408" w:rsidP="00954408">
      <w:pPr>
        <w:overflowPunct w:val="0"/>
        <w:autoSpaceDE w:val="0"/>
        <w:autoSpaceDN w:val="0"/>
        <w:adjustRightInd w:val="0"/>
        <w:spacing w:after="180"/>
        <w:textAlignment w:val="baseline"/>
        <w:rPr>
          <w:szCs w:val="20"/>
          <w:lang w:val="en-GB" w:eastAsia="ja-JP"/>
        </w:rPr>
      </w:pPr>
      <w:r w:rsidRPr="00954408">
        <w:rPr>
          <w:szCs w:val="20"/>
          <w:lang w:val="en-GB" w:eastAsia="ja-JP"/>
        </w:rPr>
        <w:t xml:space="preserve">The IE </w:t>
      </w:r>
      <w:r w:rsidRPr="00954408">
        <w:rPr>
          <w:i/>
          <w:szCs w:val="20"/>
          <w:lang w:val="en-GB" w:eastAsia="ja-JP"/>
        </w:rPr>
        <w:t>MRDC-Parameters</w:t>
      </w:r>
      <w:r w:rsidRPr="00954408">
        <w:rPr>
          <w:szCs w:val="20"/>
          <w:lang w:val="en-GB" w:eastAsia="ja-JP"/>
        </w:rPr>
        <w:t xml:space="preserve"> contains the band combination parameters specific to MR-DC for a given MR-DC band combination.</w:t>
      </w:r>
    </w:p>
    <w:p w:rsidR="00954408" w:rsidRPr="00954408" w:rsidRDefault="00954408" w:rsidP="00954408">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954408">
        <w:rPr>
          <w:rFonts w:ascii="Arial" w:hAnsi="Arial"/>
          <w:b/>
          <w:i/>
          <w:szCs w:val="20"/>
          <w:lang w:val="en-GB" w:eastAsia="ja-JP"/>
        </w:rPr>
        <w:t>MRDC-Parameters</w:t>
      </w:r>
      <w:r w:rsidRPr="00954408">
        <w:rPr>
          <w:rFonts w:ascii="Arial" w:hAnsi="Arial"/>
          <w:b/>
          <w:szCs w:val="20"/>
          <w:lang w:val="en-GB" w:eastAsia="ja-JP"/>
        </w:rPr>
        <w:t xml:space="preserve"> information element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color w:val="808080"/>
          <w:sz w:val="16"/>
          <w:szCs w:val="20"/>
          <w:lang w:val="en-GB" w:eastAsia="en-GB"/>
        </w:rPr>
        <w:t>-- ASN1START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color w:val="808080"/>
          <w:sz w:val="16"/>
          <w:szCs w:val="20"/>
          <w:lang w:val="en-GB" w:eastAsia="en-GB"/>
        </w:rPr>
        <w:t>-- TAG-MRDC-PARAMETERS-START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MRDC-Parameters ::=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singleUL-Transmission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dynamicPowerSharingENDC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tdm-Pattern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ul-SharingEUTRA-NR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{tdm, fdm, both}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ul-SwitchingTimeEUTRA-NR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{type1, type2}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simultaneousRxTxInterBandENDC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asyncIntraBandENDC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dualPA-Architecture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sz w:val="16"/>
          <w:szCs w:val="20"/>
          <w:highlight w:val="yellow"/>
          <w:lang w:val="en-GB" w:eastAsia="en-GB"/>
        </w:rPr>
        <w:t xml:space="preserve">intraBandENDC-Support               </w:t>
      </w:r>
      <w:r w:rsidRPr="00954408">
        <w:rPr>
          <w:rFonts w:ascii="Courier New" w:hAnsi="Courier New"/>
          <w:noProof/>
          <w:color w:val="993366"/>
          <w:sz w:val="16"/>
          <w:szCs w:val="20"/>
          <w:highlight w:val="yellow"/>
          <w:lang w:val="en-GB" w:eastAsia="en-GB"/>
        </w:rPr>
        <w:t>ENUMERATED</w:t>
      </w:r>
      <w:r w:rsidRPr="00954408">
        <w:rPr>
          <w:rFonts w:ascii="Courier New" w:hAnsi="Courier New"/>
          <w:noProof/>
          <w:sz w:val="16"/>
          <w:szCs w:val="20"/>
          <w:highlight w:val="yellow"/>
          <w:lang w:val="en-GB" w:eastAsia="en-GB"/>
        </w:rPr>
        <w:t xml:space="preserve"> {non-contiguous, both}   </w:t>
      </w:r>
      <w:r w:rsidRPr="00954408">
        <w:rPr>
          <w:rFonts w:ascii="Courier New" w:hAnsi="Courier New"/>
          <w:noProof/>
          <w:color w:val="993366"/>
          <w:sz w:val="16"/>
          <w:szCs w:val="20"/>
          <w:highlight w:val="yellow"/>
          <w:lang w:val="en-GB" w:eastAsia="en-GB"/>
        </w:rPr>
        <w:t>OPTIONAL</w:t>
      </w:r>
      <w:r w:rsidRPr="00954408">
        <w:rPr>
          <w:rFonts w:ascii="Courier New" w:hAnsi="Courier New"/>
          <w:noProof/>
          <w:sz w:val="16"/>
          <w:szCs w:val="20"/>
          <w:highlight w:val="yellow"/>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ul-TimingAlignmentEUTRA-NR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{required}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MRDC-Parameters-v1580 ::=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ab/>
        <w:t xml:space="preserve">dynamicPowerSharingNEDC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MRDC-Parameters-v1590 ::=</w:t>
      </w:r>
      <w:r w:rsidRPr="00954408">
        <w:rPr>
          <w:rFonts w:ascii="Courier New" w:hAnsi="Courier New"/>
          <w:noProof/>
          <w:sz w:val="16"/>
          <w:szCs w:val="20"/>
          <w:lang w:val="en-GB" w:eastAsia="en-GB"/>
        </w:rPr>
        <w:tab/>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ab/>
        <w:t xml:space="preserve">interBandContiguousMRDC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MRDC-Parameters-v15g0 ::=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simultaneousRxTxInterBandENDCPerBandPair   SimultaneousRxTxPerBandPair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MRDC-Parameters-v15n0 ::=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sz w:val="16"/>
          <w:szCs w:val="20"/>
          <w:highlight w:val="yellow"/>
          <w:lang w:val="en-GB" w:eastAsia="en-GB"/>
        </w:rPr>
        <w:t xml:space="preserve">intraBandENDC-Support-UL            </w:t>
      </w:r>
      <w:r w:rsidRPr="00954408">
        <w:rPr>
          <w:rFonts w:ascii="Courier New" w:hAnsi="Courier New"/>
          <w:noProof/>
          <w:color w:val="993366"/>
          <w:sz w:val="16"/>
          <w:szCs w:val="20"/>
          <w:highlight w:val="yellow"/>
          <w:lang w:val="en-GB" w:eastAsia="en-GB"/>
        </w:rPr>
        <w:t>ENUMERATED</w:t>
      </w:r>
      <w:r w:rsidRPr="00954408">
        <w:rPr>
          <w:rFonts w:ascii="Courier New" w:hAnsi="Courier New"/>
          <w:noProof/>
          <w:sz w:val="16"/>
          <w:szCs w:val="20"/>
          <w:highlight w:val="yellow"/>
          <w:lang w:val="en-GB" w:eastAsia="en-GB"/>
        </w:rPr>
        <w:t xml:space="preserve"> {non-contiguous, both}   </w:t>
      </w:r>
      <w:r w:rsidRPr="00954408">
        <w:rPr>
          <w:rFonts w:ascii="Courier New" w:hAnsi="Courier New"/>
          <w:noProof/>
          <w:color w:val="993366"/>
          <w:sz w:val="16"/>
          <w:szCs w:val="20"/>
          <w:highlight w:val="yellow"/>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MRDC-Parameters-v1620 ::=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maxUplinkDutyCycle-interBandENDC-TDD-PC2-r16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eutra-TDD-Config0-r16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eutra-TDD-Config1-r16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lastRenderedPageBreak/>
        <w:t xml:space="preserve">        eutra-TDD-Config2-r16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eutra-TDD-Config3-r16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eutra-TDD-Config4-r16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eutra-TDD-Config5-r16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eutra-TDD-Config6-r16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{n20, n40, n50, n60, n70, n80, n90, n100}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color w:val="808080"/>
          <w:sz w:val="16"/>
          <w:szCs w:val="20"/>
          <w:lang w:val="en-GB" w:eastAsia="en-GB"/>
        </w:rPr>
        <w:t>-- R1 18-2 Single UL TX operation for TDD PCell in EN-DC</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tdm-restrictionTDD-endc-r16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color w:val="808080"/>
          <w:sz w:val="16"/>
          <w:szCs w:val="20"/>
          <w:lang w:val="en-GB" w:eastAsia="en-GB"/>
        </w:rPr>
        <w:t>-- R1 18-2a Single UL TX operation for FDD PCell in EN-DC</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tdm-restrictionFDD-endc-r16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color w:val="808080"/>
          <w:sz w:val="16"/>
          <w:szCs w:val="20"/>
          <w:lang w:val="en-GB" w:eastAsia="en-GB"/>
        </w:rPr>
        <w:t>--  R1 18-2b Support of HARQ-offset for SUO case1 in EN-DC with LTE TDD PCell for type 1 UE</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singleUL-HARQ-offsetTDD-PCell-r16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color w:val="808080"/>
          <w:sz w:val="16"/>
          <w:szCs w:val="20"/>
          <w:lang w:val="en-GB" w:eastAsia="en-GB"/>
        </w:rPr>
        <w:t>--  R1 18-3 Dual Tx transmission for EN-DC with FDD PCell(TDM pattern for dual Tx UE)</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tdm-restrictionDualTX-FDD-endc-r16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954408">
        <w:rPr>
          <w:rFonts w:ascii="Courier New" w:eastAsia="游明朝" w:hAnsi="Courier New"/>
          <w:noProof/>
          <w:sz w:val="16"/>
          <w:szCs w:val="20"/>
          <w:lang w:val="en-GB" w:eastAsia="en-GB"/>
        </w:rPr>
        <w:t xml:space="preserve">MRDC-Parameters-v1630 ::= </w:t>
      </w:r>
      <w:r w:rsidRPr="00954408">
        <w:rPr>
          <w:rFonts w:ascii="Courier New" w:hAnsi="Courier New"/>
          <w:noProof/>
          <w:color w:val="993366"/>
          <w:sz w:val="16"/>
          <w:szCs w:val="20"/>
          <w:lang w:val="en-GB" w:eastAsia="en-GB"/>
        </w:rPr>
        <w:t>SEQUENCE</w:t>
      </w:r>
      <w:r w:rsidRPr="00954408">
        <w:rPr>
          <w:rFonts w:ascii="Courier New" w:eastAsia="游明朝"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eastAsia="游明朝" w:hAnsi="Courier New"/>
          <w:noProof/>
          <w:color w:val="808080"/>
          <w:sz w:val="16"/>
          <w:szCs w:val="20"/>
          <w:lang w:val="en-GB" w:eastAsia="en-GB"/>
        </w:rPr>
        <w:t>-- R4 2-20 Maximum uplink duty cycle for FDD+TDD EN-DC power class 2</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maxUplinkDutyCycle-interBandENDC-FDD-TDD-PC2-r16  </w:t>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954408">
        <w:rPr>
          <w:rFonts w:ascii="Courier New" w:hAnsi="Courier New"/>
          <w:noProof/>
          <w:sz w:val="16"/>
          <w:szCs w:val="20"/>
          <w:lang w:val="en-GB" w:eastAsia="en-GB"/>
        </w:rPr>
        <w:t xml:space="preserve">        </w:t>
      </w:r>
      <w:r w:rsidRPr="00954408">
        <w:rPr>
          <w:rFonts w:ascii="Courier New" w:eastAsia="游明朝" w:hAnsi="Courier New"/>
          <w:noProof/>
          <w:sz w:val="16"/>
          <w:szCs w:val="20"/>
          <w:lang w:val="en-GB" w:eastAsia="en-GB"/>
        </w:rPr>
        <w:t>maxUplinkDutyCycle-FDD-TDD-EN-DC1-r16</w:t>
      </w:r>
      <w:r w:rsidRPr="00954408">
        <w:rPr>
          <w:rFonts w:ascii="Courier New" w:hAnsi="Courier New"/>
          <w:noProof/>
          <w:sz w:val="16"/>
          <w:szCs w:val="20"/>
          <w:lang w:val="en-GB" w:eastAsia="en-GB"/>
        </w:rPr>
        <w:t xml:space="preserve">             </w:t>
      </w:r>
      <w:r w:rsidRPr="00954408">
        <w:rPr>
          <w:rFonts w:ascii="Courier New" w:hAnsi="Courier New"/>
          <w:noProof/>
          <w:color w:val="993366"/>
          <w:sz w:val="16"/>
          <w:szCs w:val="20"/>
          <w:lang w:val="en-GB" w:eastAsia="en-GB"/>
        </w:rPr>
        <w:t>ENUMERATED</w:t>
      </w:r>
      <w:r w:rsidRPr="00954408">
        <w:rPr>
          <w:rFonts w:ascii="Courier New" w:eastAsia="游明朝" w:hAnsi="Courier New"/>
          <w:noProof/>
          <w:sz w:val="16"/>
          <w:szCs w:val="20"/>
          <w:lang w:val="en-GB" w:eastAsia="en-GB"/>
        </w:rPr>
        <w:t xml:space="preserve"> {n30, n40, n50, n60, n70, n80, n90, n100}</w:t>
      </w:r>
      <w:r w:rsidRPr="00954408">
        <w:rPr>
          <w:rFonts w:ascii="Courier New" w:hAnsi="Courier New"/>
          <w:noProof/>
          <w:sz w:val="16"/>
          <w:szCs w:val="20"/>
          <w:lang w:val="en-GB" w:eastAsia="en-GB"/>
        </w:rPr>
        <w:t xml:space="preserve">    </w:t>
      </w:r>
      <w:r w:rsidRPr="00954408">
        <w:rPr>
          <w:rFonts w:ascii="Courier New" w:hAnsi="Courier New"/>
          <w:noProof/>
          <w:color w:val="993366"/>
          <w:sz w:val="16"/>
          <w:szCs w:val="20"/>
          <w:lang w:val="en-GB" w:eastAsia="en-GB"/>
        </w:rPr>
        <w:t>OPTIONAL</w:t>
      </w:r>
      <w:r w:rsidRPr="00954408">
        <w:rPr>
          <w:rFonts w:ascii="Courier New" w:eastAsia="游明朝"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954408">
        <w:rPr>
          <w:rFonts w:ascii="Courier New" w:hAnsi="Courier New"/>
          <w:noProof/>
          <w:sz w:val="16"/>
          <w:szCs w:val="20"/>
          <w:lang w:val="en-GB" w:eastAsia="en-GB"/>
        </w:rPr>
        <w:t xml:space="preserve">        </w:t>
      </w:r>
      <w:r w:rsidRPr="00954408">
        <w:rPr>
          <w:rFonts w:ascii="Courier New" w:eastAsia="游明朝" w:hAnsi="Courier New"/>
          <w:noProof/>
          <w:sz w:val="16"/>
          <w:szCs w:val="20"/>
          <w:lang w:val="en-GB" w:eastAsia="en-GB"/>
        </w:rPr>
        <w:t>maxUplinkDutyCycle-FDD-TDD-EN-DC2-r16</w:t>
      </w:r>
      <w:r w:rsidRPr="00954408">
        <w:rPr>
          <w:rFonts w:ascii="Courier New" w:hAnsi="Courier New"/>
          <w:noProof/>
          <w:sz w:val="16"/>
          <w:szCs w:val="20"/>
          <w:lang w:val="en-GB" w:eastAsia="en-GB"/>
        </w:rPr>
        <w:t xml:space="preserve">             </w:t>
      </w:r>
      <w:r w:rsidRPr="00954408">
        <w:rPr>
          <w:rFonts w:ascii="Courier New" w:hAnsi="Courier New"/>
          <w:noProof/>
          <w:color w:val="993366"/>
          <w:sz w:val="16"/>
          <w:szCs w:val="20"/>
          <w:lang w:val="en-GB" w:eastAsia="en-GB"/>
        </w:rPr>
        <w:t>ENUMERATED</w:t>
      </w:r>
      <w:r w:rsidRPr="00954408">
        <w:rPr>
          <w:rFonts w:ascii="Courier New" w:eastAsia="游明朝" w:hAnsi="Courier New"/>
          <w:noProof/>
          <w:sz w:val="16"/>
          <w:szCs w:val="20"/>
          <w:lang w:val="en-GB" w:eastAsia="en-GB"/>
        </w:rPr>
        <w:t xml:space="preserve"> {n30, n40, n50, n60, n70, n80, n90, n100}</w:t>
      </w:r>
      <w:r w:rsidRPr="00954408">
        <w:rPr>
          <w:rFonts w:ascii="Courier New" w:hAnsi="Courier New"/>
          <w:noProof/>
          <w:sz w:val="16"/>
          <w:szCs w:val="20"/>
          <w:lang w:val="en-GB" w:eastAsia="en-GB"/>
        </w:rPr>
        <w:t xml:space="preserve">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954408">
        <w:rPr>
          <w:rFonts w:ascii="Courier New" w:hAnsi="Courier New"/>
          <w:noProof/>
          <w:sz w:val="16"/>
          <w:szCs w:val="20"/>
          <w:lang w:val="en-GB" w:eastAsia="en-GB"/>
        </w:rPr>
        <w:t xml:space="preserve">    </w:t>
      </w:r>
      <w:r w:rsidRPr="00954408">
        <w:rPr>
          <w:rFonts w:ascii="Courier New" w:eastAsia="游明朝" w:hAnsi="Courier New"/>
          <w:noProof/>
          <w:sz w:val="16"/>
          <w:szCs w:val="20"/>
          <w:lang w:val="en-GB" w:eastAsia="en-GB"/>
        </w:rPr>
        <w:t>}</w:t>
      </w:r>
      <w:r w:rsidRPr="00954408">
        <w:rPr>
          <w:rFonts w:ascii="Courier New" w:hAnsi="Courier New"/>
          <w:noProof/>
          <w:sz w:val="16"/>
          <w:szCs w:val="20"/>
          <w:lang w:val="en-GB" w:eastAsia="en-GB"/>
        </w:rPr>
        <w:t xml:space="preserve">                                                                                                             </w:t>
      </w:r>
      <w:r w:rsidRPr="00954408">
        <w:rPr>
          <w:rFonts w:ascii="Courier New" w:eastAsia="游明朝" w:hAnsi="Courier New"/>
          <w:noProof/>
          <w:color w:val="993366"/>
          <w:sz w:val="16"/>
          <w:szCs w:val="20"/>
          <w:lang w:val="en-GB" w:eastAsia="en-GB"/>
        </w:rPr>
        <w:t>OPTIONAL</w:t>
      </w:r>
      <w:r w:rsidRPr="00954408">
        <w:rPr>
          <w:rFonts w:ascii="Courier New" w:eastAsia="游明朝"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eastAsia="游明朝" w:hAnsi="Courier New"/>
          <w:noProof/>
          <w:color w:val="808080"/>
          <w:sz w:val="16"/>
          <w:szCs w:val="20"/>
          <w:lang w:val="en-GB" w:eastAsia="en-GB"/>
        </w:rPr>
        <w:t xml:space="preserve">-- R4 2-19 </w:t>
      </w:r>
      <w:r w:rsidRPr="00954408">
        <w:rPr>
          <w:rFonts w:ascii="Courier New" w:hAnsi="Courier New"/>
          <w:noProof/>
          <w:color w:val="808080"/>
          <w:sz w:val="16"/>
          <w:szCs w:val="20"/>
          <w:lang w:val="en-GB" w:eastAsia="en-GB"/>
        </w:rPr>
        <w:t>FDD-FDD or TDD-TDD inter-band MR-DC with overlapping or partially overlapping DL spectrum</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en-GB"/>
        </w:rPr>
      </w:pPr>
      <w:r w:rsidRPr="00954408">
        <w:rPr>
          <w:rFonts w:ascii="Courier New" w:hAnsi="Courier New"/>
          <w:noProof/>
          <w:sz w:val="16"/>
          <w:szCs w:val="20"/>
          <w:lang w:val="en-GB" w:eastAsia="en-GB"/>
        </w:rPr>
        <w:t xml:space="preserve">    interBandMRDC-WithOverlapDL-Bands-r16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eastAsia="游明朝"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MRDC-Parameters-v1700 ::=</w:t>
      </w:r>
      <w:r w:rsidRPr="00954408">
        <w:rPr>
          <w:rFonts w:ascii="Courier New" w:hAnsi="Courier New"/>
          <w:noProof/>
          <w:sz w:val="16"/>
          <w:szCs w:val="20"/>
          <w:lang w:val="en-GB" w:eastAsia="en-GB"/>
        </w:rPr>
        <w:tab/>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condPSCellAdditionENDC-r17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scg-ActivationDeactivationENDC-r17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scg-ActivationDeactivationResumeENDC-r17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MRDC-Parameters-v1770 ::=</w:t>
      </w:r>
      <w:r w:rsidRPr="00954408">
        <w:rPr>
          <w:rFonts w:ascii="Courier New" w:hAnsi="Courier New"/>
          <w:noProof/>
          <w:sz w:val="16"/>
          <w:szCs w:val="20"/>
          <w:lang w:val="en-GB" w:eastAsia="en-GB"/>
        </w:rPr>
        <w:tab/>
      </w:r>
      <w:r w:rsidRPr="00954408">
        <w:rPr>
          <w:rFonts w:ascii="Courier New" w:hAnsi="Courier New"/>
          <w:noProof/>
          <w:color w:val="993366"/>
          <w:sz w:val="16"/>
          <w:szCs w:val="20"/>
          <w:lang w:val="en-GB" w:eastAsia="en-GB"/>
        </w:rPr>
        <w:t>SEQUENCE</w:t>
      </w:r>
      <w:r w:rsidRPr="00954408">
        <w:rPr>
          <w:rFonts w:ascii="Courier New" w:hAnsi="Courier New"/>
          <w:noProof/>
          <w:sz w:val="16"/>
          <w:szCs w:val="20"/>
          <w:lang w:val="en-GB" w:eastAsia="en-GB"/>
        </w:rPr>
        <w:t xml:space="preserve"> {</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sz w:val="16"/>
          <w:szCs w:val="20"/>
          <w:lang w:val="en-GB" w:eastAsia="en-GB"/>
        </w:rPr>
        <w:t xml:space="preserve">    </w:t>
      </w:r>
      <w:r w:rsidRPr="00954408">
        <w:rPr>
          <w:rFonts w:ascii="Courier New" w:hAnsi="Courier New"/>
          <w:noProof/>
          <w:color w:val="808080"/>
          <w:sz w:val="16"/>
          <w:szCs w:val="20"/>
          <w:lang w:val="en-GB" w:eastAsia="en-GB"/>
        </w:rPr>
        <w:t>-- R4 26-1: Higher Power Limit CA DC</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4408">
        <w:rPr>
          <w:rFonts w:ascii="Courier New" w:hAnsi="Courier New"/>
          <w:noProof/>
          <w:sz w:val="16"/>
          <w:szCs w:val="20"/>
          <w:lang w:val="en-GB" w:eastAsia="en-GB"/>
        </w:rPr>
        <w:t xml:space="preserve">    higherPowerLimitMRDC-r17                    </w:t>
      </w:r>
      <w:r w:rsidRPr="00954408">
        <w:rPr>
          <w:rFonts w:ascii="Courier New" w:hAnsi="Courier New"/>
          <w:noProof/>
          <w:color w:val="993366"/>
          <w:sz w:val="16"/>
          <w:szCs w:val="20"/>
          <w:lang w:val="en-GB" w:eastAsia="en-GB"/>
        </w:rPr>
        <w:t>ENUMERATED</w:t>
      </w:r>
      <w:r w:rsidRPr="00954408">
        <w:rPr>
          <w:rFonts w:ascii="Courier New" w:hAnsi="Courier New"/>
          <w:noProof/>
          <w:sz w:val="16"/>
          <w:szCs w:val="20"/>
          <w:lang w:val="en-GB" w:eastAsia="en-GB"/>
        </w:rPr>
        <w:t xml:space="preserve"> {supported}                   </w:t>
      </w:r>
      <w:r w:rsidRPr="00954408">
        <w:rPr>
          <w:rFonts w:ascii="Courier New" w:hAnsi="Courier New"/>
          <w:noProof/>
          <w:color w:val="993366"/>
          <w:sz w:val="16"/>
          <w:szCs w:val="20"/>
          <w:lang w:val="en-GB" w:eastAsia="en-GB"/>
        </w:rPr>
        <w:t>OPTIONAL</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游明朝" w:hAnsi="Courier New"/>
          <w:noProof/>
          <w:sz w:val="16"/>
          <w:szCs w:val="20"/>
          <w:lang w:val="en-GB" w:eastAsia="zh-CN"/>
        </w:rPr>
      </w:pPr>
      <w:r w:rsidRPr="00954408">
        <w:rPr>
          <w:rFonts w:ascii="Courier New" w:hAnsi="Courier New"/>
          <w:noProof/>
          <w:sz w:val="16"/>
          <w:szCs w:val="20"/>
          <w:lang w:val="en-GB" w:eastAsia="en-GB"/>
        </w:rPr>
        <w:t>}</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color w:val="808080"/>
          <w:sz w:val="16"/>
          <w:szCs w:val="20"/>
          <w:lang w:val="en-GB" w:eastAsia="en-GB"/>
        </w:rPr>
        <w:t>-- TAG-MRDC-PARAMETERS-STOP</w:t>
      </w:r>
    </w:p>
    <w:p w:rsidR="00954408" w:rsidRPr="00954408" w:rsidRDefault="00954408" w:rsidP="00954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4408">
        <w:rPr>
          <w:rFonts w:ascii="Courier New" w:hAnsi="Courier New"/>
          <w:noProof/>
          <w:color w:val="808080"/>
          <w:sz w:val="16"/>
          <w:szCs w:val="20"/>
          <w:lang w:val="en-GB" w:eastAsia="en-GB"/>
        </w:rPr>
        <w:t>-- ASN1STOP</w:t>
      </w:r>
    </w:p>
    <w:p w:rsidR="00954408" w:rsidRPr="00954408" w:rsidRDefault="00954408" w:rsidP="00954408">
      <w:pPr>
        <w:overflowPunct w:val="0"/>
        <w:autoSpaceDE w:val="0"/>
        <w:autoSpaceDN w:val="0"/>
        <w:adjustRightInd w:val="0"/>
        <w:spacing w:after="180"/>
        <w:textAlignment w:val="baseline"/>
        <w:rPr>
          <w:szCs w:val="20"/>
          <w:lang w:val="en-GB" w:eastAsia="ja-JP"/>
        </w:rPr>
      </w:pPr>
    </w:p>
    <w:p w:rsidR="00954408" w:rsidRDefault="00954408" w:rsidP="00954408">
      <w:pPr>
        <w:pStyle w:val="a2"/>
        <w:spacing w:beforeLines="50" w:before="120"/>
        <w:rPr>
          <w:rFonts w:eastAsiaTheme="minorEastAsia"/>
          <w:noProof/>
          <w:lang w:eastAsia="zh-CN"/>
        </w:rPr>
      </w:pPr>
    </w:p>
    <w:sectPr w:rsidR="00954408" w:rsidSect="0095440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DB5" w:rsidRDefault="00903DB5">
      <w:r>
        <w:separator/>
      </w:r>
    </w:p>
  </w:endnote>
  <w:endnote w:type="continuationSeparator" w:id="0">
    <w:p w:rsidR="00903DB5" w:rsidRDefault="0090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9A7" w:rsidRDefault="00CE49A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E49A7" w:rsidRDefault="00CE49A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9A7" w:rsidRDefault="00CE49A7"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9067D">
      <w:rPr>
        <w:rStyle w:val="af0"/>
        <w:noProof/>
      </w:rPr>
      <w:t>6</w:t>
    </w:r>
    <w:r>
      <w:rPr>
        <w:rStyle w:val="af0"/>
      </w:rPr>
      <w:fldChar w:fldCharType="end"/>
    </w:r>
  </w:p>
  <w:p w:rsidR="00CE49A7" w:rsidRPr="00EB7EB9" w:rsidRDefault="00CE49A7"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DB5" w:rsidRDefault="00903DB5">
      <w:r>
        <w:separator/>
      </w:r>
    </w:p>
  </w:footnote>
  <w:footnote w:type="continuationSeparator" w:id="0">
    <w:p w:rsidR="00903DB5" w:rsidRDefault="00903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9A7" w:rsidRDefault="00CE49A7"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BDB70EC"/>
    <w:multiLevelType w:val="hybridMultilevel"/>
    <w:tmpl w:val="B308AEA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26BCB"/>
    <w:multiLevelType w:val="hybridMultilevel"/>
    <w:tmpl w:val="20F6D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2865D2"/>
    <w:multiLevelType w:val="hybridMultilevel"/>
    <w:tmpl w:val="EF4E04D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3B2BB5"/>
    <w:multiLevelType w:val="hybridMultilevel"/>
    <w:tmpl w:val="DF60298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9"/>
  </w:num>
  <w:num w:numId="4">
    <w:abstractNumId w:val="17"/>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9"/>
  </w:num>
  <w:num w:numId="15">
    <w:abstractNumId w:val="19"/>
  </w:num>
  <w:num w:numId="16">
    <w:abstractNumId w:val="7"/>
  </w:num>
  <w:num w:numId="17">
    <w:abstractNumId w:val="15"/>
  </w:num>
  <w:num w:numId="18">
    <w:abstractNumId w:val="10"/>
  </w:num>
  <w:num w:numId="19">
    <w:abstractNumId w:val="19"/>
  </w:num>
  <w:num w:numId="20">
    <w:abstractNumId w:val="12"/>
  </w:num>
  <w:num w:numId="21">
    <w:abstractNumId w:val="14"/>
  </w:num>
  <w:num w:numId="22">
    <w:abstractNumId w:val="11"/>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0EC0"/>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4DBA"/>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9E3"/>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AFB"/>
    <w:rsid w:val="00181E13"/>
    <w:rsid w:val="001820AA"/>
    <w:rsid w:val="001824D3"/>
    <w:rsid w:val="0018252A"/>
    <w:rsid w:val="001826BA"/>
    <w:rsid w:val="0018373A"/>
    <w:rsid w:val="00183DA9"/>
    <w:rsid w:val="00184016"/>
    <w:rsid w:val="00184E66"/>
    <w:rsid w:val="00185006"/>
    <w:rsid w:val="0018500B"/>
    <w:rsid w:val="00185549"/>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1B90"/>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68AA"/>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47E35"/>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3FC5"/>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844"/>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4BB"/>
    <w:rsid w:val="003739DA"/>
    <w:rsid w:val="00373A46"/>
    <w:rsid w:val="00374048"/>
    <w:rsid w:val="00374E2E"/>
    <w:rsid w:val="003758AE"/>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644"/>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9F5"/>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4416"/>
    <w:rsid w:val="00474CEE"/>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A4E"/>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F9C"/>
    <w:rsid w:val="005B2064"/>
    <w:rsid w:val="005B2680"/>
    <w:rsid w:val="005B2762"/>
    <w:rsid w:val="005B3437"/>
    <w:rsid w:val="005B3852"/>
    <w:rsid w:val="005B38D9"/>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5A"/>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390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67D"/>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42D"/>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468"/>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2B8"/>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4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1F4"/>
    <w:rsid w:val="00803245"/>
    <w:rsid w:val="0080361D"/>
    <w:rsid w:val="00803BCC"/>
    <w:rsid w:val="00803E14"/>
    <w:rsid w:val="008043B0"/>
    <w:rsid w:val="00804500"/>
    <w:rsid w:val="008045C2"/>
    <w:rsid w:val="00804CF2"/>
    <w:rsid w:val="00805847"/>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5E1"/>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C31"/>
    <w:rsid w:val="00845E32"/>
    <w:rsid w:val="00845F64"/>
    <w:rsid w:val="008469FD"/>
    <w:rsid w:val="00846A73"/>
    <w:rsid w:val="00846FCE"/>
    <w:rsid w:val="008479CF"/>
    <w:rsid w:val="00847E56"/>
    <w:rsid w:val="008502DA"/>
    <w:rsid w:val="008502F5"/>
    <w:rsid w:val="00850522"/>
    <w:rsid w:val="008505FF"/>
    <w:rsid w:val="008508E2"/>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D68"/>
    <w:rsid w:val="009036EA"/>
    <w:rsid w:val="00903DB5"/>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08"/>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4A5"/>
    <w:rsid w:val="009655A5"/>
    <w:rsid w:val="00965AB4"/>
    <w:rsid w:val="00965E33"/>
    <w:rsid w:val="0096699B"/>
    <w:rsid w:val="00970161"/>
    <w:rsid w:val="0097074E"/>
    <w:rsid w:val="00970AA2"/>
    <w:rsid w:val="00970B94"/>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B4A"/>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C67"/>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23"/>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2F8C"/>
    <w:rsid w:val="00A33608"/>
    <w:rsid w:val="00A34349"/>
    <w:rsid w:val="00A34A7E"/>
    <w:rsid w:val="00A3532C"/>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7B7"/>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C74E9"/>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D82"/>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6B17"/>
    <w:rsid w:val="00B7742D"/>
    <w:rsid w:val="00B775AA"/>
    <w:rsid w:val="00B81521"/>
    <w:rsid w:val="00B81855"/>
    <w:rsid w:val="00B81B31"/>
    <w:rsid w:val="00B81DA6"/>
    <w:rsid w:val="00B82150"/>
    <w:rsid w:val="00B824D6"/>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BD9"/>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15A"/>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C74"/>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02"/>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80E"/>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43E"/>
    <w:rsid w:val="00CD7712"/>
    <w:rsid w:val="00CE01C1"/>
    <w:rsid w:val="00CE09C9"/>
    <w:rsid w:val="00CE140B"/>
    <w:rsid w:val="00CE144F"/>
    <w:rsid w:val="00CE1BA7"/>
    <w:rsid w:val="00CE1D45"/>
    <w:rsid w:val="00CE2136"/>
    <w:rsid w:val="00CE22C0"/>
    <w:rsid w:val="00CE3329"/>
    <w:rsid w:val="00CE3E8E"/>
    <w:rsid w:val="00CE494E"/>
    <w:rsid w:val="00CE49A7"/>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D0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4F"/>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D6"/>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169"/>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4A"/>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D91"/>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2A64"/>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D9E"/>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959E4-531D-435A-A9D8-E8968FF2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3450</Words>
  <Characters>19666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2007-08-29T03:45:00Z</cp:lastPrinted>
  <dcterms:created xsi:type="dcterms:W3CDTF">2024-04-02T08:02:00Z</dcterms:created>
  <dcterms:modified xsi:type="dcterms:W3CDTF">2024-04-04T14:14:00Z</dcterms:modified>
</cp:coreProperties>
</file>